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062170" w:rsidTr="00062170">
        <w:tc>
          <w:tcPr>
            <w:tcW w:w="4537" w:type="dxa"/>
            <w:gridSpan w:val="2"/>
            <w:hideMark/>
          </w:tcPr>
          <w:p w:rsidR="00062170" w:rsidRDefault="00062170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062170" w:rsidTr="00062170">
        <w:tc>
          <w:tcPr>
            <w:tcW w:w="4537" w:type="dxa"/>
            <w:gridSpan w:val="2"/>
            <w:hideMark/>
          </w:tcPr>
          <w:p w:rsidR="00062170" w:rsidRDefault="00062170">
            <w:pPr>
              <w:spacing w:line="276" w:lineRule="auto"/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руководителя Управления Федеральной налоговой службы по Ульяновской области</w:t>
            </w:r>
          </w:p>
        </w:tc>
      </w:tr>
      <w:tr w:rsidR="00062170" w:rsidTr="00062170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2170" w:rsidRDefault="00062170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  <w:hideMark/>
          </w:tcPr>
          <w:p w:rsidR="00062170" w:rsidRDefault="00062170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062170" w:rsidTr="00062170">
        <w:trPr>
          <w:trHeight w:val="193"/>
        </w:trPr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2170" w:rsidRDefault="00062170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62170" w:rsidRDefault="00062170">
            <w:pPr>
              <w:spacing w:line="27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062170" w:rsidTr="00062170">
        <w:trPr>
          <w:trHeight w:val="453"/>
        </w:trPr>
        <w:tc>
          <w:tcPr>
            <w:tcW w:w="4537" w:type="dxa"/>
            <w:gridSpan w:val="2"/>
            <w:hideMark/>
          </w:tcPr>
          <w:p w:rsidR="00062170" w:rsidRDefault="00062170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 2022 г.</w:t>
            </w:r>
          </w:p>
        </w:tc>
      </w:tr>
    </w:tbl>
    <w:p w:rsidR="00FA5269" w:rsidRPr="00E265E6" w:rsidRDefault="00FA5269" w:rsidP="00062170">
      <w:pPr>
        <w:ind w:firstLine="0"/>
        <w:rPr>
          <w:rFonts w:cs="Times New Roman"/>
          <w:b/>
          <w:sz w:val="26"/>
          <w:szCs w:val="26"/>
        </w:rPr>
      </w:pPr>
    </w:p>
    <w:p w:rsidR="00A70AE2" w:rsidRPr="00E265E6" w:rsidRDefault="009129AC" w:rsidP="008D59B5">
      <w:pPr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Должностной регламент</w:t>
      </w:r>
    </w:p>
    <w:p w:rsidR="008D59B5" w:rsidRPr="00E265E6" w:rsidRDefault="00F81FAD" w:rsidP="008D59B5">
      <w:pPr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1B0FBE" w:rsidRPr="00E265E6" w:rsidRDefault="001B0FBE" w:rsidP="008D59B5">
      <w:pPr>
        <w:ind w:firstLine="0"/>
        <w:jc w:val="center"/>
        <w:rPr>
          <w:rStyle w:val="FontStyle15"/>
        </w:rPr>
      </w:pPr>
      <w:r w:rsidRPr="00E265E6">
        <w:rPr>
          <w:rStyle w:val="FontStyle15"/>
        </w:rPr>
        <w:t>отдела камерального контроля НДС №1</w:t>
      </w:r>
    </w:p>
    <w:p w:rsidR="00D81413" w:rsidRPr="00E265E6" w:rsidRDefault="00DC270C" w:rsidP="008D59B5">
      <w:pPr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E265E6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65E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E265E6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E265E6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5E6">
        <w:rPr>
          <w:rFonts w:ascii="Times New Roman" w:hAnsi="Times New Roman" w:cs="Times New Roman"/>
          <w:sz w:val="26"/>
          <w:szCs w:val="26"/>
        </w:rPr>
        <w:t>1.</w:t>
      </w:r>
      <w:r w:rsidR="00330871" w:rsidRPr="00E265E6">
        <w:rPr>
          <w:rFonts w:ascii="Times New Roman" w:hAnsi="Times New Roman" w:cs="Times New Roman"/>
          <w:sz w:val="26"/>
          <w:szCs w:val="26"/>
        </w:rPr>
        <w:t>1.</w:t>
      </w:r>
      <w:r w:rsidRPr="00E265E6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 w:rsidRPr="00E265E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E265E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 w:rsidRPr="00E265E6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1B0FBE" w:rsidRPr="00E265E6">
        <w:rPr>
          <w:rFonts w:ascii="Times New Roman" w:hAnsi="Times New Roman" w:cs="Times New Roman"/>
          <w:sz w:val="26"/>
          <w:szCs w:val="26"/>
        </w:rPr>
        <w:t xml:space="preserve">НДС № 1 </w:t>
      </w:r>
      <w:r w:rsidR="00334E13" w:rsidRPr="00E265E6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E265E6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E265E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E265E6">
        <w:rPr>
          <w:rFonts w:ascii="Times New Roman" w:hAnsi="Times New Roman" w:cs="Times New Roman"/>
          <w:sz w:val="26"/>
          <w:szCs w:val="26"/>
        </w:rPr>
        <w:t>–</w:t>
      </w:r>
      <w:r w:rsidR="00311241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E265E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E265E6">
        <w:rPr>
          <w:rFonts w:ascii="Times New Roman" w:hAnsi="Times New Roman" w:cs="Times New Roman"/>
          <w:sz w:val="26"/>
          <w:szCs w:val="26"/>
        </w:rPr>
        <w:t xml:space="preserve">) </w:t>
      </w:r>
      <w:r w:rsidR="008D59B5" w:rsidRPr="00E265E6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"специалисты"</w:t>
      </w:r>
      <w:r w:rsidR="00DC270C" w:rsidRPr="00E265E6">
        <w:rPr>
          <w:rFonts w:ascii="Times New Roman" w:hAnsi="Times New Roman" w:cs="Times New Roman"/>
          <w:sz w:val="26"/>
          <w:szCs w:val="26"/>
        </w:rPr>
        <w:t>.</w:t>
      </w:r>
    </w:p>
    <w:p w:rsidR="008D59B5" w:rsidRDefault="008D59B5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5E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</w:t>
      </w:r>
      <w:r w:rsidR="000E40B4">
        <w:rPr>
          <w:rFonts w:ascii="Times New Roman" w:hAnsi="Times New Roman" w:cs="Times New Roman"/>
          <w:sz w:val="26"/>
          <w:szCs w:val="26"/>
        </w:rPr>
        <w:t>ражданской службы», - 11-3-4-071</w:t>
      </w:r>
      <w:r w:rsidRPr="00E265E6">
        <w:rPr>
          <w:rFonts w:ascii="Times New Roman" w:hAnsi="Times New Roman" w:cs="Times New Roman"/>
          <w:sz w:val="26"/>
          <w:szCs w:val="26"/>
        </w:rPr>
        <w:t>.</w:t>
      </w:r>
    </w:p>
    <w:p w:rsidR="00DF611F" w:rsidRPr="0020030C" w:rsidRDefault="00DF611F" w:rsidP="00DF61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30C">
        <w:rPr>
          <w:rFonts w:ascii="Times New Roman" w:hAnsi="Times New Roman" w:cs="Times New Roman"/>
          <w:sz w:val="26"/>
          <w:szCs w:val="26"/>
        </w:rPr>
        <w:t>1.2. Област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20030C">
        <w:rPr>
          <w:rFonts w:ascii="Times New Roman" w:hAnsi="Times New Roman" w:cs="Times New Roman"/>
          <w:sz w:val="26"/>
          <w:szCs w:val="26"/>
        </w:rPr>
        <w:t xml:space="preserve"> профессиональной служебной деятельности главного государственного налогового инспектора: 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, регулирование в сфере налога на добавленную стоимость, </w:t>
      </w:r>
      <w:r w:rsidRPr="004444AA">
        <w:rPr>
          <w:rFonts w:ascii="Times New Roman" w:hAnsi="Times New Roman" w:cs="Times New Roman"/>
          <w:sz w:val="26"/>
          <w:szCs w:val="26"/>
        </w:rPr>
        <w:t>регулирование экономики деятельности хозяйствующих субъектов и предпринимательства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F611F" w:rsidRPr="00E265E6" w:rsidRDefault="00DF611F" w:rsidP="00DF611F">
      <w:pPr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1.3. Вид</w:t>
      </w:r>
      <w:r>
        <w:rPr>
          <w:rFonts w:cs="Times New Roman"/>
          <w:sz w:val="26"/>
          <w:szCs w:val="26"/>
        </w:rPr>
        <w:t>ы</w:t>
      </w:r>
      <w:r w:rsidRPr="0020030C">
        <w:rPr>
          <w:rFonts w:cs="Times New Roman"/>
          <w:sz w:val="26"/>
          <w:szCs w:val="26"/>
        </w:rPr>
        <w:t xml:space="preserve"> профессиональной служебной деятельности главного государственного налогового инспектора:</w:t>
      </w:r>
      <w:r>
        <w:rPr>
          <w:rFonts w:cs="Times New Roman"/>
          <w:sz w:val="26"/>
          <w:szCs w:val="26"/>
        </w:rPr>
        <w:t xml:space="preserve"> </w:t>
      </w:r>
      <w:r w:rsidRPr="0020030C">
        <w:rPr>
          <w:rFonts w:cs="Times New Roman"/>
          <w:sz w:val="26"/>
          <w:szCs w:val="26"/>
        </w:rPr>
        <w:t>регулирование в сфере налогообложения акцизами, регулирование экономики в сфере производства и оборота этилового спирта, алкогольной и спиртосодержащей продукции и осуществление налогового контроля посредством проведения камеральных налоговых проверок</w:t>
      </w:r>
      <w:r>
        <w:rPr>
          <w:rFonts w:cs="Times New Roman"/>
          <w:sz w:val="26"/>
          <w:szCs w:val="26"/>
        </w:rPr>
        <w:t>.</w:t>
      </w:r>
      <w:bookmarkStart w:id="0" w:name="_GoBack"/>
      <w:bookmarkEnd w:id="0"/>
    </w:p>
    <w:p w:rsidR="009129AC" w:rsidRPr="00E265E6" w:rsidRDefault="00330871" w:rsidP="009129AC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1.4</w:t>
      </w:r>
      <w:r w:rsidR="009129AC" w:rsidRPr="00E265E6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81FAD" w:rsidRPr="00E265E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E265E6">
        <w:rPr>
          <w:rFonts w:cs="Times New Roman"/>
          <w:sz w:val="26"/>
          <w:szCs w:val="26"/>
        </w:rPr>
        <w:t>осуществляются руководителем</w:t>
      </w:r>
      <w:r w:rsidR="00070D4C" w:rsidRPr="00E265E6">
        <w:rPr>
          <w:rFonts w:cs="Times New Roman"/>
          <w:sz w:val="26"/>
          <w:szCs w:val="26"/>
        </w:rPr>
        <w:t xml:space="preserve"> </w:t>
      </w:r>
      <w:r w:rsidR="00B32811" w:rsidRPr="00E265E6">
        <w:rPr>
          <w:rFonts w:cs="Times New Roman"/>
          <w:sz w:val="26"/>
          <w:szCs w:val="26"/>
        </w:rPr>
        <w:t xml:space="preserve">Управления </w:t>
      </w:r>
      <w:r w:rsidR="009129AC" w:rsidRPr="00E265E6">
        <w:rPr>
          <w:rFonts w:cs="Times New Roman"/>
          <w:sz w:val="26"/>
          <w:szCs w:val="26"/>
        </w:rPr>
        <w:t>Федеральной налоговой службы</w:t>
      </w:r>
      <w:r w:rsidR="00B32811" w:rsidRPr="00E265E6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E265E6">
        <w:rPr>
          <w:rFonts w:cs="Times New Roman"/>
          <w:sz w:val="26"/>
          <w:szCs w:val="26"/>
        </w:rPr>
        <w:t xml:space="preserve"> (далее – Управление)</w:t>
      </w:r>
      <w:r w:rsidR="009129AC" w:rsidRPr="00E265E6">
        <w:rPr>
          <w:rFonts w:cs="Times New Roman"/>
          <w:sz w:val="26"/>
          <w:szCs w:val="26"/>
        </w:rPr>
        <w:t>.</w:t>
      </w:r>
    </w:p>
    <w:p w:rsidR="001D45A3" w:rsidRPr="00E265E6" w:rsidRDefault="00330871" w:rsidP="001D45A3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1.</w:t>
      </w:r>
      <w:r w:rsidR="009129AC" w:rsidRPr="00E265E6">
        <w:rPr>
          <w:rFonts w:cs="Times New Roman"/>
          <w:sz w:val="26"/>
          <w:szCs w:val="26"/>
        </w:rPr>
        <w:t>5. </w:t>
      </w:r>
      <w:r w:rsidR="00EB0824" w:rsidRPr="00E265E6">
        <w:rPr>
          <w:rFonts w:cs="Times New Roman"/>
          <w:sz w:val="26"/>
          <w:szCs w:val="26"/>
        </w:rPr>
        <w:t xml:space="preserve"> </w:t>
      </w:r>
      <w:r w:rsidR="008D59B5" w:rsidRPr="00E265E6">
        <w:rPr>
          <w:rFonts w:cs="Times New Roman"/>
          <w:sz w:val="26"/>
          <w:szCs w:val="26"/>
        </w:rPr>
        <w:t>Г</w:t>
      </w:r>
      <w:r w:rsidR="00C9383E" w:rsidRPr="00E265E6">
        <w:rPr>
          <w:rFonts w:cs="Times New Roman"/>
          <w:sz w:val="26"/>
          <w:szCs w:val="26"/>
        </w:rPr>
        <w:t>осударственный налоговый инспектор</w:t>
      </w:r>
      <w:r w:rsidR="001D45A3" w:rsidRPr="00E265E6">
        <w:rPr>
          <w:rFonts w:cs="Times New Roman"/>
          <w:sz w:val="26"/>
          <w:szCs w:val="26"/>
        </w:rPr>
        <w:t xml:space="preserve"> </w:t>
      </w:r>
      <w:r w:rsidR="009129AC" w:rsidRPr="00E265E6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E265E6">
        <w:rPr>
          <w:rFonts w:cs="Times New Roman"/>
          <w:sz w:val="26"/>
          <w:szCs w:val="26"/>
        </w:rPr>
        <w:t>начальнику отдела</w:t>
      </w:r>
      <w:r w:rsidR="00C9383E" w:rsidRPr="00E265E6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F0454E" w:rsidRDefault="001158C8" w:rsidP="009129AC">
      <w:pPr>
        <w:rPr>
          <w:rFonts w:cs="Times New Roman"/>
          <w:sz w:val="26"/>
          <w:szCs w:val="26"/>
        </w:rPr>
      </w:pPr>
      <w:r w:rsidRPr="00F0454E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A1FC9" w:rsidRPr="00F0454E">
        <w:rPr>
          <w:rFonts w:cs="Times New Roman"/>
          <w:sz w:val="26"/>
          <w:szCs w:val="26"/>
        </w:rPr>
        <w:t>г</w:t>
      </w:r>
      <w:r w:rsidR="00F81FAD" w:rsidRPr="00F0454E">
        <w:rPr>
          <w:rFonts w:cs="Times New Roman"/>
          <w:sz w:val="26"/>
          <w:szCs w:val="26"/>
        </w:rPr>
        <w:t xml:space="preserve">осударственного налогового инспектора </w:t>
      </w:r>
      <w:r w:rsidR="00A422AF" w:rsidRPr="00F0454E">
        <w:rPr>
          <w:rFonts w:cs="Times New Roman"/>
          <w:sz w:val="26"/>
          <w:szCs w:val="26"/>
        </w:rPr>
        <w:t xml:space="preserve">отдела </w:t>
      </w:r>
      <w:r w:rsidRPr="00F0454E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347708" w:rsidRPr="00F0454E">
        <w:rPr>
          <w:rFonts w:cs="Times New Roman"/>
          <w:sz w:val="26"/>
          <w:szCs w:val="26"/>
        </w:rPr>
        <w:t>о должность государственного налогового инспектора</w:t>
      </w:r>
      <w:r w:rsidR="00F0454E">
        <w:rPr>
          <w:rFonts w:cs="Times New Roman"/>
          <w:sz w:val="26"/>
          <w:szCs w:val="26"/>
        </w:rPr>
        <w:t>, специалиста 1 разряда</w:t>
      </w:r>
      <w:r w:rsidR="00C9383E" w:rsidRPr="00F0454E">
        <w:rPr>
          <w:rFonts w:cs="Times New Roman"/>
          <w:sz w:val="26"/>
          <w:szCs w:val="26"/>
        </w:rPr>
        <w:t>.</w:t>
      </w:r>
    </w:p>
    <w:p w:rsidR="004722B8" w:rsidRPr="00160D0A" w:rsidRDefault="004722B8" w:rsidP="009129AC">
      <w:pPr>
        <w:rPr>
          <w:rFonts w:cs="Times New Roman"/>
          <w:sz w:val="26"/>
          <w:szCs w:val="26"/>
        </w:rPr>
      </w:pPr>
      <w:r w:rsidRPr="00F0454E">
        <w:rPr>
          <w:rFonts w:cs="Times New Roman"/>
          <w:sz w:val="26"/>
          <w:szCs w:val="26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</w:t>
      </w:r>
      <w:r w:rsidRPr="00160D0A">
        <w:rPr>
          <w:rFonts w:cs="Times New Roman"/>
          <w:sz w:val="26"/>
          <w:szCs w:val="26"/>
        </w:rPr>
        <w:t xml:space="preserve">должности </w:t>
      </w:r>
      <w:r w:rsidR="00160D0A" w:rsidRPr="00160D0A">
        <w:rPr>
          <w:rFonts w:cs="Times New Roman"/>
          <w:sz w:val="26"/>
          <w:szCs w:val="26"/>
        </w:rPr>
        <w:t>с</w:t>
      </w:r>
      <w:r w:rsidR="00160D0A" w:rsidRPr="004E26D4">
        <w:rPr>
          <w:rFonts w:cs="Times New Roman"/>
          <w:sz w:val="26"/>
          <w:szCs w:val="26"/>
        </w:rPr>
        <w:t>таршего государственного налогового инспектора</w:t>
      </w:r>
      <w:r w:rsidR="00160D0A">
        <w:rPr>
          <w:rFonts w:cs="Times New Roman"/>
          <w:sz w:val="26"/>
          <w:szCs w:val="26"/>
        </w:rPr>
        <w:t>.</w:t>
      </w:r>
    </w:p>
    <w:p w:rsidR="00A422AF" w:rsidRPr="00E265E6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62170" w:rsidRDefault="00062170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62170" w:rsidRDefault="00062170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62170" w:rsidRDefault="00062170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E265E6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65E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265E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E265E6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E265E6" w:rsidRDefault="003E5F07" w:rsidP="009129AC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2</w:t>
      </w:r>
      <w:r w:rsidR="009129AC" w:rsidRPr="00E265E6">
        <w:rPr>
          <w:rFonts w:cs="Times New Roman"/>
          <w:sz w:val="26"/>
          <w:szCs w:val="26"/>
        </w:rPr>
        <w:t xml:space="preserve">. Для замещения должности </w:t>
      </w:r>
      <w:r w:rsidR="00F81FAD" w:rsidRPr="00E265E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E265E6">
        <w:rPr>
          <w:rFonts w:cs="Times New Roman"/>
          <w:sz w:val="26"/>
          <w:szCs w:val="26"/>
        </w:rPr>
        <w:t xml:space="preserve">отдела </w:t>
      </w:r>
      <w:r w:rsidR="009129AC" w:rsidRPr="00E265E6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E265E6" w:rsidRDefault="003E5F07" w:rsidP="009129AC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2</w:t>
      </w:r>
      <w:r w:rsidR="009129AC" w:rsidRPr="00E265E6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E265E6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E265E6">
        <w:rPr>
          <w:rFonts w:cs="Times New Roman"/>
          <w:spacing w:val="-2"/>
          <w:sz w:val="26"/>
          <w:szCs w:val="26"/>
        </w:rPr>
        <w:t>2</w:t>
      </w:r>
      <w:r w:rsidR="009129AC" w:rsidRPr="00E265E6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E265E6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E265E6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E265E6">
          <w:rPr>
            <w:rFonts w:cs="Times New Roman"/>
            <w:sz w:val="26"/>
            <w:szCs w:val="26"/>
          </w:rPr>
          <w:t>Конституции</w:t>
        </w:r>
      </w:hyperlink>
      <w:r w:rsidR="009129AC" w:rsidRPr="00E265E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E265E6">
          <w:rPr>
            <w:rFonts w:cs="Times New Roman"/>
            <w:sz w:val="26"/>
            <w:szCs w:val="26"/>
          </w:rPr>
          <w:t>закона</w:t>
        </w:r>
      </w:hyperlink>
      <w:r w:rsidR="009129AC" w:rsidRPr="00E265E6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E265E6">
          <w:rPr>
            <w:rFonts w:cs="Times New Roman"/>
            <w:sz w:val="26"/>
            <w:szCs w:val="26"/>
          </w:rPr>
          <w:t>закона</w:t>
        </w:r>
      </w:hyperlink>
      <w:r w:rsidR="009129AC" w:rsidRPr="00E265E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E265E6">
          <w:rPr>
            <w:rFonts w:cs="Times New Roman"/>
            <w:sz w:val="26"/>
            <w:szCs w:val="26"/>
          </w:rPr>
          <w:t>закона</w:t>
        </w:r>
      </w:hyperlink>
      <w:r w:rsidR="009129AC" w:rsidRPr="00E265E6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E265E6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E265E6">
        <w:rPr>
          <w:rFonts w:cs="Times New Roman"/>
          <w:spacing w:val="-2"/>
          <w:sz w:val="26"/>
          <w:szCs w:val="26"/>
        </w:rPr>
        <w:t>.</w:t>
      </w:r>
    </w:p>
    <w:p w:rsidR="001B0FBE" w:rsidRPr="00E265E6" w:rsidRDefault="00544720" w:rsidP="001B0FBE">
      <w:pPr>
        <w:widowControl w:val="0"/>
        <w:rPr>
          <w:sz w:val="26"/>
          <w:szCs w:val="26"/>
        </w:rPr>
      </w:pPr>
      <w:r w:rsidRPr="00E265E6">
        <w:rPr>
          <w:rFonts w:cs="Times New Roman"/>
          <w:sz w:val="26"/>
          <w:szCs w:val="26"/>
        </w:rPr>
        <w:t>2.3. Наличие профессиональных знаний:</w:t>
      </w:r>
      <w:r w:rsidRPr="00E265E6">
        <w:rPr>
          <w:sz w:val="26"/>
          <w:szCs w:val="26"/>
        </w:rPr>
        <w:t xml:space="preserve"> Налоговый кодекс Российской Федерации; Бюджетный кодекс Российской Федерации; Федеральный закон от 08 августа 200</w:t>
      </w:r>
      <w:r w:rsidR="000E40B4">
        <w:rPr>
          <w:sz w:val="26"/>
          <w:szCs w:val="26"/>
        </w:rPr>
        <w:t>1 г.                  № 129-ФЗ «</w:t>
      </w:r>
      <w:r w:rsidRPr="00E265E6">
        <w:rPr>
          <w:sz w:val="26"/>
          <w:szCs w:val="26"/>
        </w:rPr>
        <w:t xml:space="preserve">О государственной регистрации юридических лиц и </w:t>
      </w:r>
      <w:r w:rsidR="000E40B4">
        <w:rPr>
          <w:sz w:val="26"/>
          <w:szCs w:val="26"/>
        </w:rPr>
        <w:t>индивидуальных предпринимателей»</w:t>
      </w:r>
      <w:r w:rsidRPr="00E265E6">
        <w:rPr>
          <w:sz w:val="26"/>
          <w:szCs w:val="26"/>
        </w:rPr>
        <w:t xml:space="preserve">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E265E6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E265E6">
        <w:rPr>
          <w:sz w:val="26"/>
          <w:szCs w:val="26"/>
        </w:rPr>
        <w:t xml:space="preserve"> </w:t>
      </w:r>
      <w:proofErr w:type="gramStart"/>
      <w:r w:rsidRPr="00E265E6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</w:t>
      </w:r>
      <w:proofErr w:type="gramEnd"/>
      <w:r w:rsidRPr="00E265E6">
        <w:rPr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</w:t>
      </w:r>
      <w:r w:rsidR="000E40B4">
        <w:rPr>
          <w:sz w:val="26"/>
          <w:szCs w:val="26"/>
        </w:rPr>
        <w:t>дерации от 7 мая 2012 г. № 601 «</w:t>
      </w:r>
      <w:r w:rsidRPr="00E265E6">
        <w:rPr>
          <w:sz w:val="26"/>
          <w:szCs w:val="26"/>
        </w:rPr>
        <w:t>Об основных направлениях совершенствования сист</w:t>
      </w:r>
      <w:r w:rsidR="000E40B4">
        <w:rPr>
          <w:sz w:val="26"/>
          <w:szCs w:val="26"/>
        </w:rPr>
        <w:t>емы государственного управления»</w:t>
      </w:r>
      <w:r w:rsidRPr="00E265E6">
        <w:rPr>
          <w:sz w:val="26"/>
          <w:szCs w:val="26"/>
        </w:rPr>
        <w:t xml:space="preserve">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E265E6">
        <w:rPr>
          <w:sz w:val="26"/>
          <w:szCs w:val="26"/>
        </w:rPr>
        <w:t>приказ Минфина России от    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265E6">
        <w:rPr>
          <w:sz w:val="26"/>
          <w:szCs w:val="26"/>
        </w:rPr>
        <w:t xml:space="preserve"> </w:t>
      </w:r>
      <w:proofErr w:type="gramStart"/>
      <w:r w:rsidRPr="00E265E6">
        <w:rPr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№ 1137 «О формах и правилах заполнения (ведения) документов, </w:t>
      </w:r>
      <w:r w:rsidRPr="00E265E6">
        <w:rPr>
          <w:sz w:val="26"/>
          <w:szCs w:val="26"/>
        </w:rPr>
        <w:lastRenderedPageBreak/>
        <w:t>применяемых при расчетах по налогу на добавленную стоимость»;</w:t>
      </w:r>
      <w:proofErr w:type="gramEnd"/>
      <w:r w:rsidRPr="00E265E6">
        <w:rPr>
          <w:sz w:val="26"/>
          <w:szCs w:val="26"/>
        </w:rPr>
        <w:t xml:space="preserve"> </w:t>
      </w:r>
      <w:proofErr w:type="gramStart"/>
      <w:r w:rsidRPr="00E265E6">
        <w:rPr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1B0FBE" w:rsidRPr="00E265E6">
        <w:rPr>
          <w:sz w:val="26"/>
          <w:szCs w:val="26"/>
        </w:rPr>
        <w:t>, приказ Минфина Российской Федерации от 14 ноября 2006 г. № 146н «Об утверждении формы налоговой декларации по акцизам на табачные изделия и Порядка ее</w:t>
      </w:r>
      <w:proofErr w:type="gramEnd"/>
      <w:r w:rsidR="001B0FBE" w:rsidRPr="00E265E6">
        <w:rPr>
          <w:sz w:val="26"/>
          <w:szCs w:val="26"/>
        </w:rPr>
        <w:t xml:space="preserve"> заполнения»; </w:t>
      </w:r>
      <w:proofErr w:type="gramStart"/>
      <w:r w:rsidR="001B0FBE" w:rsidRPr="00E265E6">
        <w:rPr>
          <w:sz w:val="26"/>
          <w:szCs w:val="26"/>
        </w:rPr>
        <w:t xml:space="preserve">приказ </w:t>
      </w:r>
      <w:r w:rsidR="00BA3565" w:rsidRPr="00E265E6">
        <w:rPr>
          <w:sz w:val="26"/>
          <w:szCs w:val="26"/>
        </w:rPr>
        <w:t>ФНС России от 12 января 2016 г.</w:t>
      </w:r>
      <w:r w:rsidR="001B0FBE" w:rsidRPr="00E265E6">
        <w:rPr>
          <w:sz w:val="26"/>
          <w:szCs w:val="26"/>
        </w:rPr>
        <w:t xml:space="preserve">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0FBE" w:rsidRPr="00E265E6">
        <w:rPr>
          <w:sz w:val="26"/>
          <w:szCs w:val="26"/>
        </w:rPr>
        <w:t>инжекторных</w:t>
      </w:r>
      <w:proofErr w:type="spellEnd"/>
      <w:r w:rsidR="001B0FBE" w:rsidRPr="00E265E6">
        <w:rPr>
          <w:sz w:val="26"/>
          <w:szCs w:val="26"/>
        </w:rPr>
        <w:t>) двигателей</w:t>
      </w:r>
      <w:proofErr w:type="gramEnd"/>
      <w:r w:rsidR="001B0FBE" w:rsidRPr="00E265E6">
        <w:rPr>
          <w:sz w:val="26"/>
          <w:szCs w:val="26"/>
        </w:rPr>
        <w:t xml:space="preserve">, прямогонный бензин, средние дистилляты, бензол, параксилол, </w:t>
      </w:r>
      <w:proofErr w:type="spellStart"/>
      <w:r w:rsidR="001B0FBE" w:rsidRPr="00E265E6">
        <w:rPr>
          <w:sz w:val="26"/>
          <w:szCs w:val="26"/>
        </w:rPr>
        <w:t>ортоксилол</w:t>
      </w:r>
      <w:proofErr w:type="spellEnd"/>
      <w:r w:rsidR="001B0FBE" w:rsidRPr="00E265E6">
        <w:rPr>
          <w:sz w:val="26"/>
          <w:szCs w:val="26"/>
        </w:rPr>
        <w:t xml:space="preserve">, авиационный керосин, природный газ, автомобили легковые и мотоциклы в электронной форме и порядка ее заполнения»; постановление Правительства Российской Федерации от 23 июля 1996 г.№ 875  «О мерах по стабилизации виноградарско-винодельческой отрасли Российской Федерации»; постановление Правительства Российской Федерации от 28 июня 2006 г. № 396  «О требованиях к автоматическим средствам измерения и учета концентрации и объема безводного спирта в готовой продукции, объема готовой продукции»; постановление Правительства Российской Федерации от 09 марта 2010 г. № 136  «О некоторых мерах по ведению единой государственной автоматизированной»; </w:t>
      </w:r>
      <w:proofErr w:type="gramStart"/>
      <w:r w:rsidR="001B0FBE" w:rsidRPr="00E265E6">
        <w:rPr>
          <w:sz w:val="26"/>
          <w:szCs w:val="26"/>
        </w:rPr>
        <w:t>информационной системы учета объема производства и оборота этилового спирта, алкогольной и спиртосодержащей продукции и о внесении изменений в отдельные акты Правительства Российской Федерации»; постановление Правительства Российской Федерации от 17 июля 2012 г. № 723 «О государственном сводном реестре выданных, приостановленных и аннулированных лицензий на производство и оборот этилового спирта, алкогольной и спиртосодержащей продукции»;</w:t>
      </w:r>
      <w:proofErr w:type="gramEnd"/>
      <w:r w:rsidR="001B0FBE" w:rsidRPr="00E265E6">
        <w:rPr>
          <w:sz w:val="26"/>
          <w:szCs w:val="26"/>
        </w:rPr>
        <w:t xml:space="preserve"> постановление Правительства Российской Федерации от 09 августа 2012 г. № 815 «О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винограда»; </w:t>
      </w:r>
      <w:proofErr w:type="gramStart"/>
      <w:r w:rsidR="001B0FBE" w:rsidRPr="00E265E6">
        <w:rPr>
          <w:sz w:val="26"/>
          <w:szCs w:val="26"/>
        </w:rPr>
        <w:t>постановление Правительства Российской Федерации от 28 сентября 2015 г. № 1027 «О реализации мер по пресечению незаконных производства и (или) оборота этилового спирта, алкогольной и спиртосодержащей продукции»; постановление Правительства Российской Федерации от 29 декабря 2015 г. № 1459 «О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продукции».</w:t>
      </w:r>
      <w:proofErr w:type="gramEnd"/>
    </w:p>
    <w:p w:rsidR="00544720" w:rsidRPr="00E265E6" w:rsidRDefault="00B65DA1" w:rsidP="00544720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Г</w:t>
      </w:r>
      <w:r w:rsidR="00544720" w:rsidRPr="00E265E6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4720" w:rsidRPr="00E265E6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2.3.2. </w:t>
      </w:r>
      <w:proofErr w:type="gramStart"/>
      <w:r w:rsidRPr="00E265E6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</w:t>
      </w:r>
      <w:r w:rsidR="00B65DA1" w:rsidRPr="00E265E6">
        <w:rPr>
          <w:rFonts w:cs="Times New Roman"/>
          <w:sz w:val="26"/>
          <w:szCs w:val="26"/>
        </w:rPr>
        <w:t>, акцизов</w:t>
      </w:r>
      <w:r w:rsidRPr="00E265E6">
        <w:rPr>
          <w:rFonts w:cs="Times New Roman"/>
          <w:sz w:val="26"/>
          <w:szCs w:val="26"/>
        </w:rPr>
        <w:t>;</w:t>
      </w:r>
      <w:proofErr w:type="gramEnd"/>
      <w:r w:rsidRPr="00E265E6">
        <w:rPr>
          <w:rFonts w:cs="Times New Roman"/>
          <w:sz w:val="26"/>
          <w:szCs w:val="26"/>
        </w:rPr>
        <w:t xml:space="preserve"> </w:t>
      </w:r>
      <w:proofErr w:type="gramStart"/>
      <w:r w:rsidRPr="00E265E6">
        <w:rPr>
          <w:rFonts w:cs="Times New Roman"/>
          <w:sz w:val="26"/>
          <w:szCs w:val="26"/>
        </w:rPr>
        <w:t xml:space="preserve"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</w:t>
      </w:r>
      <w:r w:rsidRPr="00E265E6">
        <w:rPr>
          <w:rFonts w:cs="Times New Roman"/>
          <w:sz w:val="26"/>
          <w:szCs w:val="26"/>
        </w:rPr>
        <w:lastRenderedPageBreak/>
        <w:t>порядок определения налоговой базы</w:t>
      </w:r>
      <w:r w:rsidR="001B0FBE" w:rsidRPr="00E265E6">
        <w:rPr>
          <w:rFonts w:cs="Times New Roman"/>
          <w:sz w:val="26"/>
          <w:szCs w:val="26"/>
        </w:rPr>
        <w:t>,</w:t>
      </w:r>
      <w:r w:rsidR="001B0FBE" w:rsidRPr="00E265E6">
        <w:rPr>
          <w:sz w:val="26"/>
          <w:szCs w:val="26"/>
        </w:rPr>
        <w:t xml:space="preserve"> </w:t>
      </w:r>
      <w:r w:rsidR="001B0FBE" w:rsidRPr="00E265E6">
        <w:rPr>
          <w:rFonts w:cs="Times New Roman"/>
          <w:sz w:val="26"/>
          <w:szCs w:val="26"/>
        </w:rPr>
        <w:t>понятия налоговые акцизы, подакцизные товары; основные направления налоговой политики в сфере регулирования алкогольного рынка;</w:t>
      </w:r>
      <w:proofErr w:type="gramEnd"/>
      <w:r w:rsidR="001B0FBE" w:rsidRPr="00E265E6">
        <w:rPr>
          <w:rFonts w:cs="Times New Roman"/>
          <w:sz w:val="26"/>
          <w:szCs w:val="26"/>
        </w:rPr>
        <w:t xml:space="preserve"> зарубежный опыт регулирования алкогольного рынка.</w:t>
      </w:r>
    </w:p>
    <w:p w:rsidR="00544720" w:rsidRPr="00E265E6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5E6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E265E6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544720" w:rsidRPr="00E265E6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E265E6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8D2DCA" w:rsidRPr="00E265E6">
        <w:rPr>
          <w:rFonts w:cs="Times New Roman"/>
          <w:sz w:val="26"/>
          <w:szCs w:val="26"/>
        </w:rPr>
        <w:t>зультата; управлять изменениями</w:t>
      </w:r>
      <w:r w:rsidRPr="00E265E6">
        <w:rPr>
          <w:rFonts w:cs="Times New Roman"/>
          <w:sz w:val="26"/>
          <w:szCs w:val="26"/>
        </w:rPr>
        <w:t>.</w:t>
      </w:r>
    </w:p>
    <w:p w:rsidR="00544720" w:rsidRPr="00E265E6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2.6. Наличие профессиональных умений: расчетно-экономическая  деятельность в сфере налога на добавленную стоимость</w:t>
      </w:r>
      <w:r w:rsidR="00614B57" w:rsidRPr="00E265E6">
        <w:rPr>
          <w:rFonts w:cs="Times New Roman"/>
          <w:sz w:val="26"/>
          <w:szCs w:val="26"/>
        </w:rPr>
        <w:t>, определение налоговой базы при реализации (передаче) подакцизных товаров, в отношении которых установлены твердые (специфические) налоговые ставки; ведение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</w:t>
      </w:r>
      <w:r w:rsidRPr="00E265E6">
        <w:rPr>
          <w:rFonts w:cs="Times New Roman"/>
          <w:sz w:val="26"/>
          <w:szCs w:val="26"/>
        </w:rPr>
        <w:t>.</w:t>
      </w:r>
    </w:p>
    <w:p w:rsidR="00544720" w:rsidRPr="00E265E6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2.7.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Pr="00E265E6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Pr="00E265E6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E265E6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3E5F07" w:rsidP="009129AC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3</w:t>
      </w:r>
      <w:r w:rsidR="009129AC" w:rsidRPr="00E265E6">
        <w:rPr>
          <w:rFonts w:cs="Times New Roman"/>
          <w:sz w:val="26"/>
          <w:szCs w:val="26"/>
        </w:rPr>
        <w:t>.</w:t>
      </w:r>
      <w:r w:rsidR="00DE2FAA" w:rsidRPr="00E265E6">
        <w:rPr>
          <w:rFonts w:cs="Times New Roman"/>
          <w:sz w:val="26"/>
          <w:szCs w:val="26"/>
        </w:rPr>
        <w:t>1.</w:t>
      </w:r>
      <w:r w:rsidR="009129AC" w:rsidRPr="00E265E6">
        <w:rPr>
          <w:rFonts w:cs="Times New Roman"/>
          <w:sz w:val="26"/>
          <w:szCs w:val="26"/>
        </w:rPr>
        <w:t xml:space="preserve"> Основные права и обязанности </w:t>
      </w:r>
      <w:r w:rsidR="00F81FAD" w:rsidRPr="00E265E6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E265E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 w:rsidRPr="00E265E6">
        <w:rPr>
          <w:rFonts w:cs="Times New Roman"/>
          <w:sz w:val="26"/>
          <w:szCs w:val="26"/>
        </w:rPr>
        <w:t xml:space="preserve"> </w:t>
      </w:r>
      <w:r w:rsidR="009129AC" w:rsidRPr="00E265E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E265E6" w:rsidRDefault="00424C60" w:rsidP="00424C60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3.2. В целях реализации задач и функций, возложенных на Управление, на государственного налогового инспектора возлагаются следующие обязанности: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E265E6">
        <w:rPr>
          <w:rStyle w:val="FontStyle16"/>
        </w:rPr>
        <w:t>- п</w:t>
      </w:r>
      <w:r w:rsidRPr="00E265E6">
        <w:rPr>
          <w:sz w:val="26"/>
          <w:szCs w:val="26"/>
        </w:rPr>
        <w:t xml:space="preserve">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деклараций по косвенным налогам при импорте товаров с учетом сопоставления показателей представленной отчетности и косвенной информации из внутренних и внешних источников, </w:t>
      </w:r>
      <w:proofErr w:type="spellStart"/>
      <w:r w:rsidRPr="00E265E6">
        <w:rPr>
          <w:sz w:val="26"/>
          <w:szCs w:val="26"/>
        </w:rPr>
        <w:t>междокумента</w:t>
      </w:r>
      <w:r w:rsidR="008D034D" w:rsidRPr="00E265E6">
        <w:rPr>
          <w:sz w:val="26"/>
          <w:szCs w:val="26"/>
        </w:rPr>
        <w:t>р</w:t>
      </w:r>
      <w:r w:rsidRPr="00E265E6">
        <w:rPr>
          <w:sz w:val="26"/>
          <w:szCs w:val="26"/>
        </w:rPr>
        <w:t>ный</w:t>
      </w:r>
      <w:proofErr w:type="spellEnd"/>
      <w:r w:rsidRPr="00E265E6">
        <w:rPr>
          <w:sz w:val="26"/>
          <w:szCs w:val="26"/>
        </w:rPr>
        <w:t xml:space="preserve"> контроль, за исключением налоговых деклараций, в которых заявлен НДС к возмещению из бюджета</w:t>
      </w:r>
      <w:r w:rsidR="008D034D" w:rsidRPr="00E265E6">
        <w:rPr>
          <w:sz w:val="26"/>
          <w:szCs w:val="26"/>
        </w:rPr>
        <w:t xml:space="preserve"> (обеспечение 100-%-го проведения автоматизированного камерального</w:t>
      </w:r>
      <w:proofErr w:type="gramEnd"/>
      <w:r w:rsidR="008D034D" w:rsidRPr="00E265E6">
        <w:rPr>
          <w:sz w:val="26"/>
          <w:szCs w:val="26"/>
        </w:rPr>
        <w:t xml:space="preserve"> контроля в отношении представленных налоговых деклараций с использованием </w:t>
      </w:r>
      <w:proofErr w:type="spellStart"/>
      <w:r w:rsidR="008D034D" w:rsidRPr="00E265E6">
        <w:rPr>
          <w:sz w:val="26"/>
          <w:szCs w:val="26"/>
        </w:rPr>
        <w:t>внутридокументарных</w:t>
      </w:r>
      <w:proofErr w:type="spellEnd"/>
      <w:r w:rsidR="008D034D" w:rsidRPr="00E265E6">
        <w:rPr>
          <w:sz w:val="26"/>
          <w:szCs w:val="26"/>
        </w:rPr>
        <w:t xml:space="preserve"> и </w:t>
      </w:r>
      <w:proofErr w:type="spellStart"/>
      <w:r w:rsidR="008D034D" w:rsidRPr="00E265E6">
        <w:rPr>
          <w:sz w:val="26"/>
          <w:szCs w:val="26"/>
        </w:rPr>
        <w:t>междокументарных</w:t>
      </w:r>
      <w:proofErr w:type="spellEnd"/>
      <w:r w:rsidR="008D034D" w:rsidRPr="00E265E6">
        <w:rPr>
          <w:sz w:val="26"/>
          <w:szCs w:val="26"/>
        </w:rPr>
        <w:t xml:space="preserve">  контрольных соотношений, в </w:t>
      </w:r>
      <w:proofErr w:type="spellStart"/>
      <w:r w:rsidR="008D034D" w:rsidRPr="00E265E6">
        <w:rPr>
          <w:sz w:val="26"/>
          <w:szCs w:val="26"/>
        </w:rPr>
        <w:t>т.ч</w:t>
      </w:r>
      <w:proofErr w:type="spellEnd"/>
      <w:r w:rsidR="008D034D" w:rsidRPr="00E265E6">
        <w:rPr>
          <w:sz w:val="26"/>
          <w:szCs w:val="26"/>
        </w:rPr>
        <w:t>. с истребованием документов)</w:t>
      </w:r>
      <w:r w:rsidR="00C917D3" w:rsidRPr="00E265E6">
        <w:rPr>
          <w:sz w:val="26"/>
          <w:szCs w:val="26"/>
        </w:rPr>
        <w:t>, ввод пояснений в АСК НДС-2, представленных налогоплательщиками на требования о    представлении пояснений, выставленные в соответствии с пунктом 3 статьи 88 Кодекса</w:t>
      </w:r>
      <w:r w:rsidR="008D034D" w:rsidRPr="00E265E6">
        <w:rPr>
          <w:sz w:val="26"/>
          <w:szCs w:val="26"/>
        </w:rPr>
        <w:t>;</w:t>
      </w:r>
    </w:p>
    <w:p w:rsidR="005128EC" w:rsidRPr="00E265E6" w:rsidRDefault="005128EC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E265E6">
        <w:rPr>
          <w:sz w:val="26"/>
          <w:szCs w:val="26"/>
        </w:rPr>
        <w:t xml:space="preserve">- проведение камеральных налоговых проверок налоговых деклараций и иных документов, служащих основанием для исчисления и уплаты акцизов, в течение 5 рабочих дней со дня представления  налогоплательщиками налоговых деклараций «Налоговая </w:t>
      </w:r>
      <w:r w:rsidRPr="00E265E6">
        <w:rPr>
          <w:sz w:val="26"/>
          <w:szCs w:val="26"/>
        </w:rPr>
        <w:lastRenderedPageBreak/>
        <w:t>декларация по акцизам на подакцизные товары, за исключением табачных изделий» осуществление  сверки указанных в них объемах реализации подакцизной продукции с объемами отгрузки подакцизного товара покупателям по ТТН, согласно сведениям ЕГАИС;</w:t>
      </w:r>
      <w:proofErr w:type="gramEnd"/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проведение мероприятий налогового контроля в рамках камеральных налоговых проверок деклараций по НДС к уплате в бюджет (включая обоснованность применения налогоплательщиком налоговой ставки 0 процентов и налоговых вычетов по НДС), акцизам, по косвенным налогам при импорте товаров. Анализ и систематизация полученных результатов;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контроль правомерности применения налогоплательщиками льгот и освобождения при исчислении налога на добавленную стоимость;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 xml:space="preserve">- </w:t>
      </w:r>
      <w:r w:rsidR="00C917D3" w:rsidRPr="00E265E6">
        <w:rPr>
          <w:sz w:val="26"/>
          <w:szCs w:val="26"/>
        </w:rPr>
        <w:t xml:space="preserve">  </w:t>
      </w:r>
      <w:r w:rsidRPr="00E265E6">
        <w:rPr>
          <w:sz w:val="26"/>
          <w:szCs w:val="26"/>
        </w:rPr>
        <w:t>осуществление мероприятий по легализации налоговой базы по НДС;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 xml:space="preserve">- организация работы по получению информации о деятельности налогоплательщиков из внешних источников (в </w:t>
      </w:r>
      <w:proofErr w:type="spellStart"/>
      <w:r w:rsidRPr="00E265E6">
        <w:rPr>
          <w:sz w:val="26"/>
          <w:szCs w:val="26"/>
        </w:rPr>
        <w:t>т.ч</w:t>
      </w:r>
      <w:proofErr w:type="spellEnd"/>
      <w:r w:rsidRPr="00E265E6">
        <w:rPr>
          <w:sz w:val="26"/>
          <w:szCs w:val="26"/>
        </w:rPr>
        <w:t>. информации от правоохранительных и других контролирующих органов). Анализ указанной информации в целях качественного и результативного проведения контрольных мероприятий.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оформление результатов камеральных налоговых проверок</w:t>
      </w:r>
      <w:r w:rsidR="009F6C67" w:rsidRPr="00E265E6">
        <w:rPr>
          <w:sz w:val="26"/>
          <w:szCs w:val="26"/>
        </w:rPr>
        <w:t xml:space="preserve"> (составление актов и  проектов решений по результатам  камеральных налоговых проверок, в т. ч. в соответствие со ст. 119, 126, 122, 129.1, 135.1 НК РФ)</w:t>
      </w:r>
      <w:r w:rsidRPr="00E265E6">
        <w:rPr>
          <w:sz w:val="26"/>
          <w:szCs w:val="26"/>
        </w:rPr>
        <w:t>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о</w:t>
      </w:r>
      <w:r w:rsidRPr="00E265E6">
        <w:rPr>
          <w:rStyle w:val="FontStyle16"/>
        </w:rPr>
        <w:t xml:space="preserve">рганизация взаимодействия с правовым отделом Управления в виде передачи документов о налоговом нарушении, а также иных материалов камеральных налоговых проверок для обеспечения правового </w:t>
      </w:r>
      <w:proofErr w:type="gramStart"/>
      <w:r w:rsidRPr="00E265E6">
        <w:rPr>
          <w:rStyle w:val="FontStyle16"/>
        </w:rPr>
        <w:t>сопровождения</w:t>
      </w:r>
      <w:proofErr w:type="gramEnd"/>
      <w:r w:rsidRPr="00E265E6">
        <w:rPr>
          <w:rStyle w:val="FontStyle16"/>
        </w:rPr>
        <w:t xml:space="preserve"> проводимых проверок;</w:t>
      </w:r>
      <w:r w:rsidRPr="00E265E6">
        <w:rPr>
          <w:sz w:val="26"/>
          <w:szCs w:val="26"/>
        </w:rPr>
        <w:t xml:space="preserve"> 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E265E6">
        <w:rPr>
          <w:sz w:val="26"/>
          <w:szCs w:val="26"/>
        </w:rPr>
        <w:t>- ос</w:t>
      </w:r>
      <w:r w:rsidRPr="00E265E6">
        <w:rPr>
          <w:rStyle w:val="FontStyle16"/>
        </w:rPr>
        <w:t>уществление ввода данных по документам о налоговых нарушениях, вынесенным по результатам рассмотрения материалов камеральных проверок в КПЭ «АИС Налог-3» и обеспечение вручения (отправки) указанных документов налогоплательщикам (налоговым агентам) и (или) лицам, совершившим нарушения законодательства о налогах и сборах</w:t>
      </w:r>
      <w:r w:rsidR="00C917D3" w:rsidRPr="00E265E6">
        <w:rPr>
          <w:rStyle w:val="FontStyle16"/>
        </w:rPr>
        <w:t>,</w:t>
      </w:r>
      <w:r w:rsidR="00C917D3" w:rsidRPr="00E265E6">
        <w:rPr>
          <w:sz w:val="26"/>
          <w:szCs w:val="26"/>
        </w:rPr>
        <w:t xml:space="preserve"> </w:t>
      </w:r>
      <w:r w:rsidR="00C917D3" w:rsidRPr="00E265E6">
        <w:rPr>
          <w:rStyle w:val="FontStyle16"/>
        </w:rPr>
        <w:t>просмотр разноски начислений по решениям на следующий день после даты вступления его в силу</w:t>
      </w:r>
      <w:r w:rsidRPr="00E265E6">
        <w:rPr>
          <w:rStyle w:val="FontStyle16"/>
        </w:rPr>
        <w:t>;</w:t>
      </w:r>
      <w:proofErr w:type="gramEnd"/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 xml:space="preserve">- осуществление взаимодействия с правоохранительными органами и иными контролирующими органами по предмету деятельности; 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 xml:space="preserve">- организация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 xml:space="preserve">- участие в подготовке ответов на письменные запросы налогоплательщиков по вопросам, входящим в компетенцию Отдела;            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обеспечение организации работы по актуализации информационных ресурсов федерального уровня;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подготовка информационных материалов для руководства Управления по вопросам, находящимся в компетенции;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E265E6">
        <w:rPr>
          <w:sz w:val="26"/>
          <w:szCs w:val="26"/>
        </w:rPr>
        <w:t xml:space="preserve">- организация приостановления и возобновления операций по расчетным счетам организаций за неисполнение обязанности по предоставлению в установленный срок налоговой декларации, по передаче налоговому органу квитанции о приеме требования о представлении документов, требования о представлении пояснений и (или) уведомлений о вызове в налоговый орган в соответствии с  </w:t>
      </w:r>
      <w:hyperlink r:id="rId13" w:history="1">
        <w:r w:rsidRPr="00E265E6">
          <w:rPr>
            <w:sz w:val="26"/>
            <w:szCs w:val="26"/>
          </w:rPr>
          <w:t>подпунктом 2 пункта 3 статьи 76</w:t>
        </w:r>
      </w:hyperlink>
      <w:r w:rsidRPr="00E265E6">
        <w:rPr>
          <w:sz w:val="26"/>
          <w:szCs w:val="26"/>
        </w:rPr>
        <w:t xml:space="preserve"> Кодекса и  </w:t>
      </w:r>
      <w:hyperlink r:id="rId14" w:history="1">
        <w:r w:rsidRPr="00E265E6">
          <w:rPr>
            <w:sz w:val="26"/>
            <w:szCs w:val="26"/>
          </w:rPr>
          <w:t>подпункта 1.1 пункта 3 статьи 76</w:t>
        </w:r>
      </w:hyperlink>
      <w:r w:rsidRPr="00E265E6">
        <w:rPr>
          <w:sz w:val="26"/>
          <w:szCs w:val="26"/>
        </w:rPr>
        <w:t xml:space="preserve"> Кодекса</w:t>
      </w:r>
      <w:proofErr w:type="gramEnd"/>
      <w:r w:rsidRPr="00E265E6">
        <w:rPr>
          <w:sz w:val="26"/>
          <w:szCs w:val="26"/>
        </w:rPr>
        <w:t xml:space="preserve"> </w:t>
      </w:r>
      <w:proofErr w:type="gramStart"/>
      <w:r w:rsidRPr="00E265E6">
        <w:rPr>
          <w:sz w:val="26"/>
          <w:szCs w:val="26"/>
        </w:rPr>
        <w:t xml:space="preserve">в случае неисполнения налогоплательщиком-организацией установленной </w:t>
      </w:r>
      <w:hyperlink r:id="rId15" w:history="1">
        <w:r w:rsidRPr="00E265E6">
          <w:rPr>
            <w:sz w:val="26"/>
            <w:szCs w:val="26"/>
          </w:rPr>
          <w:t>пунктом 5.1 статьи 23</w:t>
        </w:r>
      </w:hyperlink>
      <w:r w:rsidRPr="00E265E6">
        <w:rPr>
          <w:sz w:val="26"/>
          <w:szCs w:val="26"/>
        </w:rPr>
        <w:t xml:space="preserve"> Кодекса обязанности по обеспечению получения от налогового органа по месту нахождения организации документов в электронной форме по телекоммуникационным каналам связи через оператора электронного документооборота</w:t>
      </w:r>
      <w:r w:rsidR="00C917D3" w:rsidRPr="00E265E6">
        <w:rPr>
          <w:sz w:val="26"/>
          <w:szCs w:val="26"/>
        </w:rPr>
        <w:t xml:space="preserve">, проверка правомерности автоматического открытия </w:t>
      </w:r>
      <w:r w:rsidR="00C917D3" w:rsidRPr="00E265E6">
        <w:rPr>
          <w:sz w:val="26"/>
          <w:szCs w:val="26"/>
        </w:rPr>
        <w:lastRenderedPageBreak/>
        <w:t>налоговых обязательств (для исключения открытия налоговых обязательств организаций, снятых с учёта)</w:t>
      </w:r>
      <w:r w:rsidRPr="00E265E6">
        <w:rPr>
          <w:sz w:val="26"/>
          <w:szCs w:val="26"/>
        </w:rPr>
        <w:t>;</w:t>
      </w:r>
      <w:proofErr w:type="gramEnd"/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проведение работы в программном комплексе ЕАЭС-Обмен (проставление отметок на заявлениях о ввозе товаров и уплате косвенных налогов). Контроль выгрузки сведений на федеральный уровень в ЕАЭС-Обмен по установленному формату;</w:t>
      </w:r>
    </w:p>
    <w:p w:rsidR="00614B57" w:rsidRPr="00E265E6" w:rsidRDefault="00614B57" w:rsidP="00614B57">
      <w:pPr>
        <w:pStyle w:val="Default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 xml:space="preserve">- осуществление налогового контроля с использованием </w:t>
      </w:r>
      <w:proofErr w:type="gramStart"/>
      <w:r w:rsidRPr="00E265E6">
        <w:rPr>
          <w:sz w:val="26"/>
          <w:szCs w:val="26"/>
        </w:rPr>
        <w:t>Национальной</w:t>
      </w:r>
      <w:proofErr w:type="gramEnd"/>
      <w:r w:rsidRPr="00E265E6">
        <w:rPr>
          <w:sz w:val="26"/>
          <w:szCs w:val="26"/>
        </w:rPr>
        <w:t xml:space="preserve"> система </w:t>
      </w:r>
      <w:proofErr w:type="spellStart"/>
      <w:r w:rsidRPr="00E265E6">
        <w:rPr>
          <w:sz w:val="26"/>
          <w:szCs w:val="26"/>
        </w:rPr>
        <w:t>прослеживаемости</w:t>
      </w:r>
      <w:proofErr w:type="spellEnd"/>
      <w:r w:rsidRPr="00E265E6">
        <w:rPr>
          <w:sz w:val="26"/>
          <w:szCs w:val="26"/>
        </w:rPr>
        <w:t xml:space="preserve"> товара. Участие в подготовке ответов налогоплательщикам по вопросам </w:t>
      </w:r>
      <w:proofErr w:type="spellStart"/>
      <w:r w:rsidRPr="00E265E6">
        <w:rPr>
          <w:sz w:val="26"/>
          <w:szCs w:val="26"/>
        </w:rPr>
        <w:t>прослеживаемости</w:t>
      </w:r>
      <w:proofErr w:type="spellEnd"/>
      <w:r w:rsidRPr="00E265E6">
        <w:rPr>
          <w:sz w:val="26"/>
          <w:szCs w:val="26"/>
        </w:rPr>
        <w:t>;</w:t>
      </w:r>
    </w:p>
    <w:p w:rsidR="00614B57" w:rsidRPr="00E265E6" w:rsidRDefault="00614B57" w:rsidP="00614B57">
      <w:pPr>
        <w:contextualSpacing/>
        <w:rPr>
          <w:color w:val="000000"/>
          <w:sz w:val="26"/>
          <w:szCs w:val="26"/>
        </w:rPr>
      </w:pPr>
      <w:r w:rsidRPr="00E265E6">
        <w:rPr>
          <w:sz w:val="26"/>
          <w:szCs w:val="26"/>
        </w:rPr>
        <w:t xml:space="preserve">- осуществление </w:t>
      </w:r>
      <w:proofErr w:type="gramStart"/>
      <w:r w:rsidRPr="00E265E6">
        <w:rPr>
          <w:sz w:val="26"/>
          <w:szCs w:val="26"/>
        </w:rPr>
        <w:t>риск-ориентированного</w:t>
      </w:r>
      <w:proofErr w:type="gramEnd"/>
      <w:r w:rsidRPr="00E265E6">
        <w:rPr>
          <w:sz w:val="26"/>
          <w:szCs w:val="26"/>
        </w:rPr>
        <w:t xml:space="preserve"> камерального контроля с применением информационно-аналитической системы контрольного блока (далее – ИАС КБ;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выдача свидетельств о регистрации организации (лица), совершающих операции с подакцизными товарами. Контроль правомерности использования выданных свидетельств;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проставление отметок на извещениях об уплате (освобождении от уплаты) авансового платежа акциза;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проведение мероприятий по выявлению налогоплательщиков, не представляющих отчетность, с целью направления данной информации в структурное подразделение Управления, в функции которого входит исключение налогоплательщиков из ЕГРЮЛ;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выполнение технологических процессов ФНС России в соответствии с перечнем операций технологических процессов ФНС России, проведение контрольных процедур в отношении отдельных операций по направлениям деятельности, входящим в компетенцию Отдела и карт внутреннего контроля деятельности по технологическим процессам ФНС России;</w:t>
      </w:r>
    </w:p>
    <w:p w:rsidR="00614B57" w:rsidRPr="00E265E6" w:rsidRDefault="00614B57" w:rsidP="00614B57">
      <w:pPr>
        <w:rPr>
          <w:sz w:val="26"/>
          <w:szCs w:val="26"/>
        </w:rPr>
      </w:pPr>
      <w:r w:rsidRPr="00E265E6">
        <w:rPr>
          <w:sz w:val="26"/>
          <w:szCs w:val="26"/>
        </w:rPr>
        <w:t>- о</w:t>
      </w:r>
      <w:r w:rsidRPr="00E265E6">
        <w:rPr>
          <w:color w:val="000000" w:themeColor="text1"/>
          <w:sz w:val="26"/>
          <w:szCs w:val="26"/>
        </w:rPr>
        <w:t xml:space="preserve">существление производств </w:t>
      </w:r>
      <w:proofErr w:type="gramStart"/>
      <w:r w:rsidRPr="00E265E6">
        <w:rPr>
          <w:color w:val="000000" w:themeColor="text1"/>
          <w:sz w:val="26"/>
          <w:szCs w:val="26"/>
        </w:rPr>
        <w:t>по делам об административных правонарушениях</w:t>
      </w:r>
      <w:r w:rsidR="005F73E1" w:rsidRPr="00E265E6">
        <w:rPr>
          <w:sz w:val="26"/>
          <w:szCs w:val="26"/>
        </w:rPr>
        <w:t xml:space="preserve"> </w:t>
      </w:r>
      <w:r w:rsidR="000E40B4">
        <w:rPr>
          <w:color w:val="000000" w:themeColor="text1"/>
          <w:sz w:val="26"/>
          <w:szCs w:val="26"/>
        </w:rPr>
        <w:t>в отношении</w:t>
      </w:r>
      <w:r w:rsidR="005F73E1" w:rsidRPr="00E265E6">
        <w:rPr>
          <w:color w:val="000000" w:themeColor="text1"/>
          <w:sz w:val="26"/>
          <w:szCs w:val="26"/>
        </w:rPr>
        <w:t xml:space="preserve"> должностных лиц организаций по привлечению  к административной ответственности</w:t>
      </w:r>
      <w:proofErr w:type="gramEnd"/>
      <w:r w:rsidR="005F73E1" w:rsidRPr="00E265E6">
        <w:rPr>
          <w:color w:val="000000" w:themeColor="text1"/>
          <w:sz w:val="26"/>
          <w:szCs w:val="26"/>
        </w:rPr>
        <w:t xml:space="preserve">  по  статьям 15.5, 15.6, 19.4, 19.7 КоАП РФ,</w:t>
      </w:r>
      <w:r w:rsidRPr="00E265E6">
        <w:rPr>
          <w:sz w:val="26"/>
          <w:szCs w:val="26"/>
        </w:rPr>
        <w:t xml:space="preserve">  представление в правовой отдел для согласования материалов по данным делам; направление протокол</w:t>
      </w:r>
      <w:r w:rsidR="005F73E1" w:rsidRPr="00E265E6">
        <w:rPr>
          <w:sz w:val="26"/>
          <w:szCs w:val="26"/>
        </w:rPr>
        <w:t>а</w:t>
      </w:r>
      <w:r w:rsidRPr="00E265E6">
        <w:rPr>
          <w:sz w:val="26"/>
          <w:szCs w:val="26"/>
        </w:rPr>
        <w:t xml:space="preserve">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правонарушении, либо вын</w:t>
      </w:r>
      <w:r w:rsidR="005F73E1" w:rsidRPr="00E265E6">
        <w:rPr>
          <w:sz w:val="26"/>
          <w:szCs w:val="26"/>
        </w:rPr>
        <w:t>е</w:t>
      </w:r>
      <w:r w:rsidRPr="00E265E6">
        <w:rPr>
          <w:sz w:val="26"/>
          <w:szCs w:val="26"/>
        </w:rPr>
        <w:t>сение постановления по делу об административном правонарушении (в случаях, предусмотренных КоАП РФ) с соблюдением сроков и требований, установленных КоАП РФ</w:t>
      </w:r>
      <w:r w:rsidR="005F73E1" w:rsidRPr="00E265E6">
        <w:rPr>
          <w:sz w:val="26"/>
          <w:szCs w:val="26"/>
        </w:rPr>
        <w:t xml:space="preserve"> и;</w:t>
      </w:r>
    </w:p>
    <w:p w:rsidR="00614B57" w:rsidRPr="00E265E6" w:rsidRDefault="00614B57" w:rsidP="00614B57">
      <w:pPr>
        <w:rPr>
          <w:sz w:val="26"/>
          <w:szCs w:val="26"/>
        </w:rPr>
      </w:pPr>
      <w:r w:rsidRPr="00E265E6">
        <w:rPr>
          <w:sz w:val="26"/>
          <w:szCs w:val="26"/>
        </w:rPr>
        <w:t>- осуществление ведения журнала об административных правонарушениях в ПК «АИС Налог-3» по административным правонарушениям, выявленным при реализации задач и функций Отдела;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обеспечение ведения информационных ресурсов системы АИС «Налог-3», относящихся к компетенции Отдела;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проведение совещания, семинаров по вопросам, входящим в компетенцию Отдела;</w:t>
      </w:r>
    </w:p>
    <w:p w:rsidR="00614B57" w:rsidRPr="00E265E6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65E6">
        <w:rPr>
          <w:sz w:val="26"/>
          <w:szCs w:val="26"/>
        </w:rPr>
        <w:t>- в</w:t>
      </w:r>
      <w:r w:rsidRPr="00E265E6">
        <w:rPr>
          <w:spacing w:val="1"/>
          <w:sz w:val="26"/>
          <w:szCs w:val="26"/>
        </w:rPr>
        <w:t>едение в установленном порядке делопроизводства и хранения документов Отдела, осуществление их передачи на архивное хранение;</w:t>
      </w:r>
    </w:p>
    <w:p w:rsidR="00614B57" w:rsidRPr="00E265E6" w:rsidRDefault="00614B57" w:rsidP="00614B57">
      <w:pPr>
        <w:pStyle w:val="Style6"/>
        <w:widowControl/>
        <w:tabs>
          <w:tab w:val="left" w:pos="1013"/>
        </w:tabs>
        <w:spacing w:line="240" w:lineRule="auto"/>
        <w:ind w:firstLine="709"/>
        <w:rPr>
          <w:rStyle w:val="FontStyle16"/>
        </w:rPr>
      </w:pPr>
      <w:r w:rsidRPr="00E265E6">
        <w:rPr>
          <w:rStyle w:val="FontStyle16"/>
        </w:rPr>
        <w:t>- обеспечение в пределах своей компетенции защиты сведений, составляющих государственную, налоговую и иную охраняемую законодательством Российской Федерации тайну;</w:t>
      </w:r>
    </w:p>
    <w:p w:rsidR="00614B57" w:rsidRPr="00E265E6" w:rsidRDefault="00614B57" w:rsidP="00614B57">
      <w:pPr>
        <w:pStyle w:val="Style6"/>
        <w:widowControl/>
        <w:tabs>
          <w:tab w:val="left" w:pos="1013"/>
        </w:tabs>
        <w:spacing w:line="240" w:lineRule="auto"/>
        <w:ind w:firstLine="709"/>
        <w:rPr>
          <w:rStyle w:val="FontStyle16"/>
        </w:rPr>
      </w:pPr>
      <w:r w:rsidRPr="00E265E6">
        <w:rPr>
          <w:rStyle w:val="FontStyle16"/>
        </w:rPr>
        <w:t>- принятие участия в мероприятиях по мобилизационной подготовке Управления к деятельности в военное время;</w:t>
      </w:r>
    </w:p>
    <w:p w:rsidR="00614B57" w:rsidRPr="00E265E6" w:rsidRDefault="00614B57" w:rsidP="00614B57">
      <w:pPr>
        <w:pStyle w:val="Style6"/>
        <w:widowControl/>
        <w:tabs>
          <w:tab w:val="left" w:pos="1013"/>
        </w:tabs>
        <w:spacing w:line="240" w:lineRule="auto"/>
        <w:ind w:firstLine="709"/>
        <w:rPr>
          <w:rStyle w:val="FontStyle16"/>
        </w:rPr>
      </w:pPr>
      <w:r w:rsidRPr="00E265E6">
        <w:rPr>
          <w:rStyle w:val="FontStyle16"/>
        </w:rPr>
        <w:t>- участие в мероприятиях по поддержанию готовности Управления к ведению гражданской обороны, предупреждению и ликвидации последствий в случаях чрезвычайных ситуаций, стихийных бедствий, техногенных катастроф и т.п.;</w:t>
      </w:r>
    </w:p>
    <w:p w:rsidR="00614B57" w:rsidRPr="00E265E6" w:rsidRDefault="00614B57" w:rsidP="00614B57">
      <w:pPr>
        <w:pStyle w:val="Style6"/>
        <w:widowControl/>
        <w:tabs>
          <w:tab w:val="left" w:pos="816"/>
        </w:tabs>
        <w:spacing w:line="240" w:lineRule="auto"/>
        <w:ind w:firstLine="709"/>
        <w:rPr>
          <w:rStyle w:val="FontStyle16"/>
        </w:rPr>
      </w:pPr>
      <w:r w:rsidRPr="00E265E6">
        <w:rPr>
          <w:rStyle w:val="FontStyle16"/>
        </w:rPr>
        <w:lastRenderedPageBreak/>
        <w:t>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3E627B" w:rsidRPr="00E265E6" w:rsidRDefault="00614B57" w:rsidP="00614B57">
      <w:pPr>
        <w:tabs>
          <w:tab w:val="left" w:pos="900"/>
        </w:tabs>
        <w:ind w:firstLine="720"/>
        <w:rPr>
          <w:rFonts w:cs="Times New Roman"/>
          <w:sz w:val="26"/>
          <w:szCs w:val="26"/>
        </w:rPr>
      </w:pPr>
      <w:r w:rsidRPr="00E265E6">
        <w:rPr>
          <w:sz w:val="26"/>
          <w:szCs w:val="26"/>
        </w:rPr>
        <w:t xml:space="preserve">- </w:t>
      </w:r>
      <w:r w:rsidR="003E627B" w:rsidRPr="00E265E6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3E627B" w:rsidRPr="00E265E6" w:rsidRDefault="00614B57" w:rsidP="003E627B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 xml:space="preserve">-  </w:t>
      </w:r>
      <w:r w:rsidR="003E627B" w:rsidRPr="00E265E6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3E627B" w:rsidRPr="00E265E6" w:rsidRDefault="00614B57" w:rsidP="003E627B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 xml:space="preserve">-  </w:t>
      </w:r>
      <w:r w:rsidR="003E627B" w:rsidRPr="00E265E6">
        <w:rPr>
          <w:rFonts w:cs="Times New Roman"/>
          <w:sz w:val="26"/>
          <w:szCs w:val="26"/>
        </w:rPr>
        <w:t>сохранение государственного имущества, в том числе предоставленно</w:t>
      </w:r>
      <w:r w:rsidRPr="00E265E6">
        <w:rPr>
          <w:rFonts w:cs="Times New Roman"/>
          <w:sz w:val="26"/>
          <w:szCs w:val="26"/>
        </w:rPr>
        <w:t>го</w:t>
      </w:r>
      <w:r w:rsidR="003E627B" w:rsidRPr="00E265E6">
        <w:rPr>
          <w:rFonts w:cs="Times New Roman"/>
          <w:sz w:val="26"/>
          <w:szCs w:val="26"/>
        </w:rPr>
        <w:t xml:space="preserve"> ему для исполнения должностных обязанностей, обеспечение его целевого использования;</w:t>
      </w:r>
    </w:p>
    <w:p w:rsidR="003E627B" w:rsidRPr="00E265E6" w:rsidRDefault="00614B57" w:rsidP="003E627B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 xml:space="preserve">-  </w:t>
      </w:r>
      <w:r w:rsidR="003E627B" w:rsidRPr="00E265E6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C66E0" w:rsidRPr="00E265E6" w:rsidRDefault="00EC66E0" w:rsidP="00EC66E0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- соблюдение служебного распорядка Управления Федеральной налоговой службы по Ульяновской области;</w:t>
      </w:r>
    </w:p>
    <w:p w:rsidR="00EC66E0" w:rsidRPr="00E265E6" w:rsidRDefault="00EC66E0" w:rsidP="00EC66E0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4B57" w:rsidRPr="00E265E6" w:rsidRDefault="00614B57" w:rsidP="00614B57">
      <w:pPr>
        <w:pStyle w:val="Style6"/>
        <w:widowControl/>
        <w:tabs>
          <w:tab w:val="left" w:pos="816"/>
        </w:tabs>
        <w:spacing w:line="240" w:lineRule="auto"/>
        <w:ind w:firstLine="709"/>
        <w:rPr>
          <w:rStyle w:val="FontStyle16"/>
        </w:rPr>
      </w:pPr>
      <w:r w:rsidRPr="00E265E6">
        <w:rPr>
          <w:sz w:val="26"/>
          <w:szCs w:val="26"/>
        </w:rPr>
        <w:t xml:space="preserve">- </w:t>
      </w:r>
      <w:r w:rsidRPr="00E265E6">
        <w:rPr>
          <w:rStyle w:val="FontStyle16"/>
        </w:rPr>
        <w:t>по поручению руководства Управления осуществление иные функции, относящиеся к компетенции Отдела</w:t>
      </w:r>
      <w:r w:rsidR="00CD7161" w:rsidRPr="00E265E6">
        <w:rPr>
          <w:rStyle w:val="FontStyle16"/>
        </w:rPr>
        <w:t>.</w:t>
      </w:r>
    </w:p>
    <w:p w:rsidR="00424C60" w:rsidRPr="00E265E6" w:rsidRDefault="00424C60" w:rsidP="003E627B">
      <w:pPr>
        <w:shd w:val="clear" w:color="auto" w:fill="FFFFFF"/>
        <w:ind w:firstLine="720"/>
        <w:rPr>
          <w:rFonts w:cs="Times New Roman"/>
          <w:sz w:val="26"/>
          <w:szCs w:val="26"/>
        </w:rPr>
      </w:pPr>
    </w:p>
    <w:p w:rsidR="00424C60" w:rsidRPr="00E265E6" w:rsidRDefault="00424C60" w:rsidP="00424C60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3.3. В целях исполнения возложенных должностных обязанностей государственный налоговый инспектор имеет право:</w:t>
      </w:r>
    </w:p>
    <w:p w:rsidR="005A5130" w:rsidRPr="00E265E6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5E6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FF6F1C" w:rsidRPr="00E265E6" w:rsidRDefault="00FF6F1C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265E6">
        <w:rPr>
          <w:rFonts w:ascii="Times New Roman" w:hAnsi="Times New Roman" w:cs="Times New Roman"/>
          <w:sz w:val="26"/>
          <w:szCs w:val="26"/>
        </w:rPr>
        <w:t xml:space="preserve">           обеспечение надлежащих организационно-технических условий, необходимых для исполнения должностных обязанностей;</w:t>
      </w:r>
    </w:p>
    <w:p w:rsidR="00FF6F1C" w:rsidRPr="00E265E6" w:rsidRDefault="00FF6F1C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265E6">
        <w:rPr>
          <w:rFonts w:ascii="Times New Roman" w:hAnsi="Times New Roman" w:cs="Times New Roman"/>
          <w:sz w:val="26"/>
          <w:szCs w:val="26"/>
        </w:rPr>
        <w:t xml:space="preserve">         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47455" w:rsidRPr="00E265E6">
        <w:rPr>
          <w:rFonts w:ascii="Times New Roman" w:hAnsi="Times New Roman" w:cs="Times New Roman"/>
          <w:sz w:val="26"/>
          <w:szCs w:val="26"/>
        </w:rPr>
        <w:t>отдела</w:t>
      </w:r>
      <w:r w:rsidRPr="00E265E6">
        <w:rPr>
          <w:rFonts w:ascii="Times New Roman" w:hAnsi="Times New Roman" w:cs="Times New Roman"/>
          <w:sz w:val="26"/>
          <w:szCs w:val="26"/>
        </w:rPr>
        <w:t>;</w:t>
      </w:r>
    </w:p>
    <w:p w:rsidR="00FF6F1C" w:rsidRPr="00E265E6" w:rsidRDefault="00FF6F1C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265E6">
        <w:rPr>
          <w:rFonts w:ascii="Times New Roman" w:hAnsi="Times New Roman" w:cs="Times New Roman"/>
          <w:sz w:val="26"/>
          <w:szCs w:val="26"/>
        </w:rPr>
        <w:t xml:space="preserve">        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F6F1C" w:rsidRPr="00E265E6" w:rsidRDefault="00FF6F1C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265E6">
        <w:rPr>
          <w:rFonts w:ascii="Times New Roman" w:hAnsi="Times New Roman" w:cs="Times New Roman"/>
          <w:sz w:val="26"/>
          <w:szCs w:val="26"/>
        </w:rPr>
        <w:t xml:space="preserve">         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:rsidR="00FF6F1C" w:rsidRPr="00E265E6" w:rsidRDefault="00FF6F1C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265E6">
        <w:rPr>
          <w:rFonts w:ascii="Times New Roman" w:hAnsi="Times New Roman" w:cs="Times New Roman"/>
          <w:sz w:val="26"/>
          <w:szCs w:val="26"/>
        </w:rPr>
        <w:t xml:space="preserve">         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</w:p>
    <w:p w:rsidR="005A5130" w:rsidRPr="00E265E6" w:rsidRDefault="00847455" w:rsidP="00FF6F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265E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5A5130" w:rsidRPr="00E265E6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5A5130" w:rsidRPr="00E265E6" w:rsidRDefault="00FF6F1C" w:rsidP="00FF6F1C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E265E6">
        <w:rPr>
          <w:rFonts w:eastAsia="Times New Roman" w:cs="Times New Roman"/>
          <w:sz w:val="26"/>
          <w:szCs w:val="26"/>
          <w:lang w:eastAsia="ru-RU"/>
        </w:rPr>
        <w:t xml:space="preserve">         </w:t>
      </w:r>
      <w:r w:rsidR="005A5130" w:rsidRPr="00E265E6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</w:t>
      </w:r>
      <w:r w:rsidRPr="00E265E6">
        <w:rPr>
          <w:rFonts w:eastAsia="Times New Roman" w:cs="Times New Roman"/>
          <w:sz w:val="26"/>
          <w:szCs w:val="26"/>
          <w:lang w:eastAsia="ru-RU"/>
        </w:rPr>
        <w:t>;</w:t>
      </w:r>
    </w:p>
    <w:p w:rsidR="00FF6F1C" w:rsidRPr="00E265E6" w:rsidRDefault="00FF6F1C" w:rsidP="00FF6F1C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E265E6">
        <w:rPr>
          <w:rFonts w:eastAsia="Times New Roman" w:cs="Times New Roman"/>
          <w:sz w:val="26"/>
          <w:szCs w:val="26"/>
          <w:lang w:eastAsia="ru-RU"/>
        </w:rPr>
        <w:t xml:space="preserve">          на удаленный доступ к федеральным информационным ресурсам, сопровождаемым ФКУ «Налог-Сервис» ФНС России.</w:t>
      </w:r>
    </w:p>
    <w:p w:rsidR="00847455" w:rsidRPr="00E265E6" w:rsidRDefault="00847455" w:rsidP="00FF6F1C">
      <w:pPr>
        <w:widowControl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E265E6">
        <w:rPr>
          <w:rFonts w:eastAsia="Times New Roman" w:cs="Times New Roman"/>
          <w:sz w:val="26"/>
          <w:szCs w:val="26"/>
          <w:lang w:eastAsia="ru-RU"/>
        </w:rPr>
        <w:t xml:space="preserve">          осуществление иных прав, предусмотренных Положением об отделе, иными          нормативными актами;</w:t>
      </w:r>
    </w:p>
    <w:p w:rsidR="00424C60" w:rsidRPr="00E265E6" w:rsidRDefault="00424C60" w:rsidP="00424C60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3.4. </w:t>
      </w:r>
      <w:r w:rsidR="007E4B81" w:rsidRPr="00E265E6">
        <w:rPr>
          <w:rFonts w:cs="Times New Roman"/>
          <w:sz w:val="26"/>
          <w:szCs w:val="26"/>
        </w:rPr>
        <w:t>Г</w:t>
      </w:r>
      <w:r w:rsidRPr="00E265E6">
        <w:rPr>
          <w:rFonts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424C60" w:rsidRPr="00E265E6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lastRenderedPageBreak/>
        <w:t>3.5. </w:t>
      </w:r>
      <w:r w:rsidR="007E4B81" w:rsidRPr="00E265E6">
        <w:rPr>
          <w:rFonts w:cs="Times New Roman"/>
          <w:sz w:val="26"/>
          <w:szCs w:val="26"/>
        </w:rPr>
        <w:t>Г</w:t>
      </w:r>
      <w:r w:rsidRPr="00E265E6">
        <w:rPr>
          <w:rFonts w:cs="Times New Roman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265E6">
        <w:rPr>
          <w:rFonts w:cs="Times New Roman"/>
          <w:bCs/>
          <w:sz w:val="26"/>
          <w:szCs w:val="26"/>
        </w:rPr>
        <w:t>Кроме того, государственный налоговый инспектор отдела несет ответственность</w:t>
      </w:r>
      <w:r w:rsidRPr="00E265E6">
        <w:rPr>
          <w:rFonts w:cs="Times New Roman"/>
          <w:sz w:val="26"/>
          <w:szCs w:val="26"/>
        </w:rPr>
        <w:t>:</w:t>
      </w:r>
    </w:p>
    <w:p w:rsidR="00424C60" w:rsidRPr="00E265E6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E265E6">
        <w:rPr>
          <w:rFonts w:cs="Times New Roman"/>
          <w:sz w:val="26"/>
          <w:szCs w:val="26"/>
        </w:rPr>
        <w:t>указаний</w:t>
      </w:r>
      <w:proofErr w:type="gramEnd"/>
      <w:r w:rsidRPr="00E265E6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E265E6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E265E6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E265E6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E265E6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E265E6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E265E6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E265E6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E265E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IV. Перечень вопросов, по которым</w:t>
      </w:r>
      <w:r w:rsidR="00DC5EC9" w:rsidRPr="00E265E6">
        <w:rPr>
          <w:rFonts w:cs="Times New Roman"/>
          <w:b/>
          <w:sz w:val="26"/>
          <w:szCs w:val="26"/>
        </w:rPr>
        <w:t xml:space="preserve"> </w:t>
      </w:r>
      <w:r w:rsidR="00F81FAD" w:rsidRPr="00E265E6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E265E6">
        <w:rPr>
          <w:rFonts w:cs="Times New Roman"/>
          <w:b/>
          <w:sz w:val="26"/>
          <w:szCs w:val="26"/>
        </w:rPr>
        <w:t xml:space="preserve"> </w:t>
      </w:r>
      <w:r w:rsidRPr="00E265E6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E265E6">
        <w:rPr>
          <w:rFonts w:cs="Times New Roman"/>
          <w:b/>
          <w:sz w:val="26"/>
          <w:szCs w:val="26"/>
        </w:rPr>
        <w:t xml:space="preserve"> </w:t>
      </w:r>
      <w:r w:rsidRPr="00E265E6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E265E6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FF6F1C" w:rsidRPr="00E265E6" w:rsidRDefault="00EF10F8" w:rsidP="00A73050">
      <w:pPr>
        <w:rPr>
          <w:sz w:val="26"/>
          <w:szCs w:val="26"/>
        </w:rPr>
      </w:pPr>
      <w:r w:rsidRPr="00E265E6">
        <w:rPr>
          <w:rFonts w:eastAsia="Calibri" w:cs="Times New Roman"/>
          <w:sz w:val="26"/>
          <w:szCs w:val="26"/>
        </w:rPr>
        <w:t>4</w:t>
      </w:r>
      <w:r w:rsidR="00B23407" w:rsidRPr="00E265E6">
        <w:rPr>
          <w:rFonts w:eastAsia="Calibri" w:cs="Times New Roman"/>
          <w:sz w:val="26"/>
          <w:szCs w:val="26"/>
        </w:rPr>
        <w:t>.1</w:t>
      </w:r>
      <w:r w:rsidR="009129AC" w:rsidRPr="00E265E6">
        <w:rPr>
          <w:rFonts w:eastAsia="Calibri" w:cs="Times New Roman"/>
          <w:sz w:val="26"/>
          <w:szCs w:val="26"/>
        </w:rPr>
        <w:t>.</w:t>
      </w:r>
      <w:r w:rsidR="00A73050" w:rsidRPr="00E265E6">
        <w:rPr>
          <w:sz w:val="26"/>
          <w:szCs w:val="26"/>
        </w:rPr>
        <w:t xml:space="preserve"> </w:t>
      </w:r>
      <w:r w:rsidR="00A73050" w:rsidRPr="00E265E6">
        <w:rPr>
          <w:rFonts w:eastAsia="Calibri" w:cs="Times New Roman"/>
          <w:sz w:val="26"/>
          <w:szCs w:val="26"/>
        </w:rPr>
        <w:t>При исполнении служебных обязанностей государственный налоговый инспектор вправе самостоятельно принимать решения по вопросам, входящим  в функции отдела и в соответствии с должностным регламентом.</w:t>
      </w:r>
    </w:p>
    <w:p w:rsidR="00FF6F1C" w:rsidRPr="00E265E6" w:rsidRDefault="00FF6F1C" w:rsidP="00FF6F1C">
      <w:pPr>
        <w:ind w:firstLine="720"/>
        <w:rPr>
          <w:sz w:val="26"/>
          <w:szCs w:val="26"/>
        </w:rPr>
      </w:pPr>
      <w:r w:rsidRPr="00E265E6">
        <w:rPr>
          <w:sz w:val="26"/>
          <w:szCs w:val="26"/>
        </w:rPr>
        <w:t>4.2. При исполнении служебных обязанностей государственный налоговый инспектор  обязан самостоятельно принимать решения по вопросам:</w:t>
      </w:r>
    </w:p>
    <w:p w:rsidR="00B445D5" w:rsidRPr="00E265E6" w:rsidRDefault="00B445D5" w:rsidP="00B445D5">
      <w:pPr>
        <w:ind w:firstLine="720"/>
        <w:rPr>
          <w:sz w:val="26"/>
          <w:szCs w:val="26"/>
        </w:rPr>
      </w:pPr>
      <w:r w:rsidRPr="00E265E6">
        <w:rPr>
          <w:sz w:val="26"/>
          <w:szCs w:val="26"/>
        </w:rPr>
        <w:t>организации проведения камеральны</w:t>
      </w:r>
      <w:r w:rsidR="00311241">
        <w:rPr>
          <w:sz w:val="26"/>
          <w:szCs w:val="26"/>
        </w:rPr>
        <w:t>х</w:t>
      </w:r>
      <w:r w:rsidRPr="00E265E6">
        <w:rPr>
          <w:sz w:val="26"/>
          <w:szCs w:val="26"/>
        </w:rPr>
        <w:t xml:space="preserve"> налоговых проверок;</w:t>
      </w:r>
    </w:p>
    <w:p w:rsidR="00B445D5" w:rsidRPr="00E265E6" w:rsidRDefault="00B445D5" w:rsidP="00B445D5">
      <w:pPr>
        <w:ind w:firstLine="720"/>
        <w:rPr>
          <w:sz w:val="26"/>
          <w:szCs w:val="26"/>
        </w:rPr>
      </w:pPr>
      <w:r w:rsidRPr="00E265E6">
        <w:rPr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B445D5" w:rsidRPr="00E265E6" w:rsidRDefault="00B445D5" w:rsidP="00B445D5">
      <w:pPr>
        <w:ind w:firstLine="720"/>
        <w:rPr>
          <w:sz w:val="26"/>
          <w:szCs w:val="26"/>
        </w:rPr>
      </w:pPr>
      <w:r w:rsidRPr="00E265E6">
        <w:rPr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B445D5" w:rsidRPr="00E265E6" w:rsidRDefault="00B445D5" w:rsidP="00B445D5">
      <w:pPr>
        <w:ind w:firstLine="720"/>
        <w:rPr>
          <w:sz w:val="26"/>
          <w:szCs w:val="26"/>
        </w:rPr>
      </w:pPr>
      <w:r w:rsidRPr="00E265E6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F6F1C" w:rsidRPr="00E265E6" w:rsidRDefault="00B445D5" w:rsidP="00B445D5">
      <w:pPr>
        <w:ind w:firstLine="720"/>
        <w:rPr>
          <w:sz w:val="26"/>
          <w:szCs w:val="26"/>
        </w:rPr>
      </w:pPr>
      <w:r w:rsidRPr="00E265E6">
        <w:rPr>
          <w:sz w:val="26"/>
          <w:szCs w:val="26"/>
        </w:rPr>
        <w:t>иным вопросам.</w:t>
      </w:r>
    </w:p>
    <w:p w:rsidR="007C17A8" w:rsidRPr="00E265E6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FAD" w:rsidRPr="00E265E6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E265E6">
        <w:rPr>
          <w:rFonts w:cs="Times New Roman"/>
          <w:b/>
          <w:sz w:val="26"/>
          <w:szCs w:val="26"/>
        </w:rPr>
        <w:t xml:space="preserve"> </w:t>
      </w:r>
      <w:r w:rsidRPr="00E265E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 w:rsidRPr="00E265E6">
        <w:rPr>
          <w:rFonts w:cs="Times New Roman"/>
          <w:b/>
          <w:sz w:val="26"/>
          <w:szCs w:val="26"/>
        </w:rPr>
        <w:t xml:space="preserve">  </w:t>
      </w:r>
      <w:r w:rsidRPr="00E265E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Pr="00E265E6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3540DA" w:rsidP="009129AC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lastRenderedPageBreak/>
        <w:t>5</w:t>
      </w:r>
      <w:r w:rsidR="00B23407" w:rsidRPr="00E265E6">
        <w:rPr>
          <w:rFonts w:cs="Times New Roman"/>
          <w:sz w:val="26"/>
          <w:szCs w:val="26"/>
        </w:rPr>
        <w:t>.1</w:t>
      </w:r>
      <w:r w:rsidR="009129AC" w:rsidRPr="00E265E6">
        <w:rPr>
          <w:rFonts w:cs="Times New Roman"/>
          <w:sz w:val="26"/>
          <w:szCs w:val="26"/>
        </w:rPr>
        <w:t xml:space="preserve">. </w:t>
      </w:r>
      <w:r w:rsidR="004B4AF0" w:rsidRPr="00E265E6">
        <w:rPr>
          <w:rFonts w:cs="Times New Roman"/>
          <w:sz w:val="26"/>
          <w:szCs w:val="26"/>
        </w:rPr>
        <w:t>Г</w:t>
      </w:r>
      <w:r w:rsidR="00461B80" w:rsidRPr="00E265E6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E265E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E265E6" w:rsidRDefault="009129AC" w:rsidP="009129AC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E265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E265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иным вопросам.</w:t>
      </w:r>
    </w:p>
    <w:p w:rsidR="009129AC" w:rsidRPr="00E265E6" w:rsidRDefault="00B23407" w:rsidP="009129AC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5.2</w:t>
      </w:r>
      <w:r w:rsidR="009129AC" w:rsidRPr="00E265E6">
        <w:rPr>
          <w:rFonts w:cs="Times New Roman"/>
          <w:sz w:val="26"/>
          <w:szCs w:val="26"/>
        </w:rPr>
        <w:t xml:space="preserve">. </w:t>
      </w:r>
      <w:r w:rsidR="004B4AF0" w:rsidRPr="00E265E6">
        <w:rPr>
          <w:rFonts w:cs="Times New Roman"/>
          <w:sz w:val="26"/>
          <w:szCs w:val="26"/>
        </w:rPr>
        <w:t>Г</w:t>
      </w:r>
      <w:r w:rsidR="00DC5EC9" w:rsidRPr="00E265E6">
        <w:rPr>
          <w:rFonts w:eastAsia="Calibri" w:cs="Times New Roman"/>
          <w:sz w:val="26"/>
          <w:szCs w:val="26"/>
        </w:rPr>
        <w:t xml:space="preserve">осударственный </w:t>
      </w:r>
      <w:r w:rsidR="00461B80" w:rsidRPr="00E265E6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E265E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B41AC" w:rsidRPr="00E265E6" w:rsidRDefault="005B41AC" w:rsidP="005B41AC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подготовка информации;</w:t>
      </w:r>
    </w:p>
    <w:p w:rsidR="005B41AC" w:rsidRPr="00E265E6" w:rsidRDefault="005B41AC" w:rsidP="005B41AC">
      <w:pPr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9129AC" w:rsidRPr="00E265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положения об отделе</w:t>
      </w:r>
      <w:r w:rsidR="009129AC" w:rsidRPr="00E265E6">
        <w:rPr>
          <w:rFonts w:cs="Times New Roman"/>
          <w:sz w:val="26"/>
          <w:szCs w:val="26"/>
        </w:rPr>
        <w:t>;</w:t>
      </w:r>
    </w:p>
    <w:p w:rsidR="009129AC" w:rsidRPr="00E265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E265E6">
        <w:rPr>
          <w:rFonts w:cs="Times New Roman"/>
          <w:sz w:val="26"/>
          <w:szCs w:val="26"/>
        </w:rPr>
        <w:t>отдела</w:t>
      </w:r>
      <w:r w:rsidRPr="00E265E6">
        <w:rPr>
          <w:rFonts w:cs="Times New Roman"/>
          <w:sz w:val="26"/>
          <w:szCs w:val="26"/>
        </w:rPr>
        <w:t>;</w:t>
      </w:r>
    </w:p>
    <w:p w:rsidR="009129AC" w:rsidRPr="00E265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E265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E265E6">
        <w:rPr>
          <w:rFonts w:cs="Times New Roman"/>
          <w:sz w:val="26"/>
          <w:szCs w:val="26"/>
        </w:rPr>
        <w:t>руководства</w:t>
      </w:r>
      <w:r w:rsidRPr="00E265E6">
        <w:rPr>
          <w:rFonts w:cs="Times New Roman"/>
          <w:sz w:val="26"/>
          <w:szCs w:val="26"/>
        </w:rPr>
        <w:t xml:space="preserve"> Управления.</w:t>
      </w:r>
    </w:p>
    <w:p w:rsidR="009129AC" w:rsidRPr="00E265E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E265E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E265E6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E265E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E265E6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E265E6">
        <w:rPr>
          <w:rFonts w:cs="Times New Roman"/>
          <w:sz w:val="26"/>
          <w:szCs w:val="26"/>
        </w:rPr>
        <w:t>6. </w:t>
      </w:r>
      <w:r w:rsidRPr="00E265E6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 w:rsidRPr="00E265E6">
        <w:rPr>
          <w:rFonts w:cs="Times New Roman"/>
          <w:bCs/>
          <w:sz w:val="26"/>
          <w:szCs w:val="26"/>
        </w:rPr>
        <w:t xml:space="preserve"> </w:t>
      </w:r>
      <w:r w:rsidR="00F81FAD" w:rsidRPr="00E265E6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E265E6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E265E6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E265E6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9129AC" w:rsidP="009129AC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7. </w:t>
      </w:r>
      <w:proofErr w:type="gramStart"/>
      <w:r w:rsidRPr="00E265E6">
        <w:rPr>
          <w:rFonts w:cs="Times New Roman"/>
          <w:sz w:val="26"/>
          <w:szCs w:val="26"/>
        </w:rPr>
        <w:t xml:space="preserve">Взаимодействие </w:t>
      </w:r>
      <w:r w:rsidR="00F81FAD" w:rsidRPr="00E265E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265E6">
        <w:rPr>
          <w:rFonts w:cs="Times New Roman"/>
          <w:sz w:val="26"/>
          <w:szCs w:val="26"/>
        </w:rPr>
        <w:t>с федеральными</w:t>
      </w:r>
      <w:r w:rsidR="000A292F" w:rsidRPr="00E265E6">
        <w:rPr>
          <w:rFonts w:cs="Times New Roman"/>
          <w:sz w:val="26"/>
          <w:szCs w:val="26"/>
        </w:rPr>
        <w:t xml:space="preserve"> </w:t>
      </w:r>
      <w:r w:rsidRPr="00E265E6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E265E6">
        <w:rPr>
          <w:rFonts w:cs="Times New Roman"/>
          <w:sz w:val="26"/>
          <w:szCs w:val="26"/>
        </w:rPr>
        <w:t xml:space="preserve">; </w:t>
      </w:r>
      <w:proofErr w:type="gramStart"/>
      <w:r w:rsidRPr="00E265E6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E265E6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E265E6">
        <w:rPr>
          <w:sz w:val="26"/>
          <w:szCs w:val="26"/>
        </w:rPr>
        <w:t xml:space="preserve">жденного приказом ФНС России от 11.04.2011 </w:t>
      </w:r>
      <w:r w:rsidRPr="00E265E6">
        <w:rPr>
          <w:sz w:val="26"/>
          <w:szCs w:val="26"/>
        </w:rPr>
        <w:t>№ ММВ-7-4/260@,</w:t>
      </w:r>
      <w:r w:rsidRPr="00E265E6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E265E6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E265E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E265E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E265E6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9129AC" w:rsidP="009129AC">
      <w:pPr>
        <w:rPr>
          <w:rFonts w:eastAsia="Calibri"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8. </w:t>
      </w:r>
      <w:r w:rsidRPr="00E265E6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81FAD" w:rsidRPr="00E265E6">
        <w:rPr>
          <w:rFonts w:eastAsia="Calibri" w:cs="Times New Roman"/>
          <w:sz w:val="26"/>
          <w:szCs w:val="26"/>
        </w:rPr>
        <w:t>госуд</w:t>
      </w:r>
      <w:r w:rsidR="00461B80" w:rsidRPr="00E265E6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E265E6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E265E6">
        <w:rPr>
          <w:rFonts w:eastAsia="Calibri" w:cs="Times New Roman"/>
          <w:sz w:val="26"/>
          <w:szCs w:val="26"/>
        </w:rPr>
        <w:t>Управлением</w:t>
      </w:r>
      <w:r w:rsidRPr="00E265E6">
        <w:rPr>
          <w:rFonts w:eastAsia="Calibri" w:cs="Times New Roman"/>
          <w:sz w:val="26"/>
          <w:szCs w:val="26"/>
        </w:rPr>
        <w:t>:</w:t>
      </w:r>
    </w:p>
    <w:p w:rsidR="009129AC" w:rsidRPr="00E265E6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E265E6">
        <w:rPr>
          <w:rFonts w:cs="Times New Roman"/>
          <w:sz w:val="26"/>
          <w:szCs w:val="26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265E6">
        <w:rPr>
          <w:rFonts w:cs="Times New Roman"/>
          <w:sz w:val="26"/>
          <w:szCs w:val="26"/>
        </w:rPr>
        <w:t xml:space="preserve"> </w:t>
      </w:r>
      <w:r w:rsidR="008F1886" w:rsidRPr="00E265E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Pr="00E265E6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903F3" w:rsidRPr="00E265E6" w:rsidRDefault="00C903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E265E6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265E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E265E6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265E6" w:rsidRDefault="009129AC" w:rsidP="009129AC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81FAD" w:rsidRPr="00E265E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E265E6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E265E6" w:rsidRDefault="009129AC" w:rsidP="009129AC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E265E6" w:rsidRDefault="009129AC" w:rsidP="009129AC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E265E6" w:rsidRDefault="009129AC" w:rsidP="009129AC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E265E6" w:rsidRDefault="009129AC" w:rsidP="009129AC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E265E6" w:rsidRDefault="009129AC" w:rsidP="009129AC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E265E6" w:rsidRDefault="009129AC" w:rsidP="009129AC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E265E6" w:rsidRDefault="009129AC" w:rsidP="00B86305">
      <w:pPr>
        <w:widowControl w:val="0"/>
        <w:rPr>
          <w:rFonts w:cs="Times New Roman"/>
          <w:sz w:val="26"/>
          <w:szCs w:val="26"/>
        </w:rPr>
      </w:pPr>
      <w:r w:rsidRPr="00E265E6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E265E6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E265E6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B41AC" w:rsidRPr="00E265E6" w:rsidRDefault="005B41A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D7161" w:rsidRPr="00E265E6" w:rsidRDefault="00CD716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D7161" w:rsidRPr="00E265E6" w:rsidRDefault="00CD716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D7161" w:rsidRDefault="00CD716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D7161" w:rsidRDefault="00CD716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D7161" w:rsidRDefault="00CD716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B4AF0" w:rsidRDefault="004B4AF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5E6" w:rsidRDefault="00E265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E8607E">
      <w:pPr>
        <w:ind w:firstLine="0"/>
        <w:rPr>
          <w:sz w:val="26"/>
          <w:szCs w:val="26"/>
        </w:rPr>
      </w:pPr>
    </w:p>
    <w:sectPr w:rsidR="00265074" w:rsidRPr="00265074" w:rsidSect="009129AC">
      <w:headerReference w:type="default" r:id="rId16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832" w:rsidRDefault="009A7832" w:rsidP="00EA6485">
      <w:r>
        <w:separator/>
      </w:r>
    </w:p>
  </w:endnote>
  <w:endnote w:type="continuationSeparator" w:id="0">
    <w:p w:rsidR="009A7832" w:rsidRDefault="009A783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832" w:rsidRDefault="009A7832" w:rsidP="00EA6485">
      <w:r>
        <w:separator/>
      </w:r>
    </w:p>
  </w:footnote>
  <w:footnote w:type="continuationSeparator" w:id="0">
    <w:p w:rsidR="009A7832" w:rsidRDefault="009A783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1FC9" w:rsidRPr="00B310A4" w:rsidRDefault="0018558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A1FC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611F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A1FC9" w:rsidRPr="00B310A4" w:rsidRDefault="00DA1FC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22A9"/>
    <w:multiLevelType w:val="hybridMultilevel"/>
    <w:tmpl w:val="DB5C0A00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B426FB5"/>
    <w:multiLevelType w:val="hybridMultilevel"/>
    <w:tmpl w:val="8CCCE06E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33673069"/>
    <w:multiLevelType w:val="singleLevel"/>
    <w:tmpl w:val="DA28D3E8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135A"/>
    <w:rsid w:val="000421FC"/>
    <w:rsid w:val="00056B93"/>
    <w:rsid w:val="00062170"/>
    <w:rsid w:val="0006638A"/>
    <w:rsid w:val="00066E3C"/>
    <w:rsid w:val="00070D4C"/>
    <w:rsid w:val="00070E27"/>
    <w:rsid w:val="00092DB7"/>
    <w:rsid w:val="000A0910"/>
    <w:rsid w:val="000A24CC"/>
    <w:rsid w:val="000A292F"/>
    <w:rsid w:val="000B335B"/>
    <w:rsid w:val="000C5876"/>
    <w:rsid w:val="000E40B4"/>
    <w:rsid w:val="00106AD9"/>
    <w:rsid w:val="00110415"/>
    <w:rsid w:val="001130C3"/>
    <w:rsid w:val="001158C8"/>
    <w:rsid w:val="00122E85"/>
    <w:rsid w:val="00153D8E"/>
    <w:rsid w:val="0015464E"/>
    <w:rsid w:val="00160D0A"/>
    <w:rsid w:val="0018558A"/>
    <w:rsid w:val="001901CE"/>
    <w:rsid w:val="00194DA1"/>
    <w:rsid w:val="00196C02"/>
    <w:rsid w:val="001A3FB9"/>
    <w:rsid w:val="001A40B3"/>
    <w:rsid w:val="001B0FBE"/>
    <w:rsid w:val="001D3050"/>
    <w:rsid w:val="001D45A3"/>
    <w:rsid w:val="001E1D79"/>
    <w:rsid w:val="001E25C6"/>
    <w:rsid w:val="001E2F40"/>
    <w:rsid w:val="001E34C4"/>
    <w:rsid w:val="001F74D3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11241"/>
    <w:rsid w:val="00330871"/>
    <w:rsid w:val="0033317E"/>
    <w:rsid w:val="00334E13"/>
    <w:rsid w:val="00335140"/>
    <w:rsid w:val="00336551"/>
    <w:rsid w:val="00336891"/>
    <w:rsid w:val="00343095"/>
    <w:rsid w:val="00347708"/>
    <w:rsid w:val="003540DA"/>
    <w:rsid w:val="003A1F6E"/>
    <w:rsid w:val="003B283C"/>
    <w:rsid w:val="003C5FD1"/>
    <w:rsid w:val="003D77E9"/>
    <w:rsid w:val="003E5DFA"/>
    <w:rsid w:val="003E5F07"/>
    <w:rsid w:val="003E627B"/>
    <w:rsid w:val="00424C60"/>
    <w:rsid w:val="00427F3F"/>
    <w:rsid w:val="0045179F"/>
    <w:rsid w:val="0046183D"/>
    <w:rsid w:val="00461B80"/>
    <w:rsid w:val="00462658"/>
    <w:rsid w:val="004722B8"/>
    <w:rsid w:val="00480822"/>
    <w:rsid w:val="00481EAB"/>
    <w:rsid w:val="00484D14"/>
    <w:rsid w:val="00492155"/>
    <w:rsid w:val="00497013"/>
    <w:rsid w:val="004A389E"/>
    <w:rsid w:val="004B4AF0"/>
    <w:rsid w:val="004B5F7F"/>
    <w:rsid w:val="004C2FFA"/>
    <w:rsid w:val="004E2C0D"/>
    <w:rsid w:val="004E5D26"/>
    <w:rsid w:val="004F275C"/>
    <w:rsid w:val="005128EC"/>
    <w:rsid w:val="00515ADD"/>
    <w:rsid w:val="00521C84"/>
    <w:rsid w:val="0054426F"/>
    <w:rsid w:val="00544720"/>
    <w:rsid w:val="00572DD2"/>
    <w:rsid w:val="00572F9D"/>
    <w:rsid w:val="0057320B"/>
    <w:rsid w:val="005736E5"/>
    <w:rsid w:val="005856AA"/>
    <w:rsid w:val="00586E1C"/>
    <w:rsid w:val="00596AFE"/>
    <w:rsid w:val="005A2F66"/>
    <w:rsid w:val="005A5130"/>
    <w:rsid w:val="005B11E2"/>
    <w:rsid w:val="005B41AC"/>
    <w:rsid w:val="005C4ECA"/>
    <w:rsid w:val="005E115C"/>
    <w:rsid w:val="005E6D2C"/>
    <w:rsid w:val="005E6F31"/>
    <w:rsid w:val="005F73E1"/>
    <w:rsid w:val="00601182"/>
    <w:rsid w:val="0060771C"/>
    <w:rsid w:val="00614B57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A6EB7"/>
    <w:rsid w:val="006B23DF"/>
    <w:rsid w:val="006B681C"/>
    <w:rsid w:val="006B79DB"/>
    <w:rsid w:val="006C5A89"/>
    <w:rsid w:val="006C73DA"/>
    <w:rsid w:val="006D5888"/>
    <w:rsid w:val="006D5C1B"/>
    <w:rsid w:val="006E3115"/>
    <w:rsid w:val="006F23AA"/>
    <w:rsid w:val="006F3EFB"/>
    <w:rsid w:val="006F7692"/>
    <w:rsid w:val="007054CF"/>
    <w:rsid w:val="00725F6F"/>
    <w:rsid w:val="00735EA7"/>
    <w:rsid w:val="00737771"/>
    <w:rsid w:val="007404B0"/>
    <w:rsid w:val="00755BB9"/>
    <w:rsid w:val="007726CC"/>
    <w:rsid w:val="007772F6"/>
    <w:rsid w:val="00786BA1"/>
    <w:rsid w:val="00787274"/>
    <w:rsid w:val="007A7DB0"/>
    <w:rsid w:val="007B41C1"/>
    <w:rsid w:val="007C05C5"/>
    <w:rsid w:val="007C17A8"/>
    <w:rsid w:val="007D4DBE"/>
    <w:rsid w:val="007E0E14"/>
    <w:rsid w:val="007E4325"/>
    <w:rsid w:val="007E4B81"/>
    <w:rsid w:val="00810D38"/>
    <w:rsid w:val="0083325E"/>
    <w:rsid w:val="00833B01"/>
    <w:rsid w:val="00847455"/>
    <w:rsid w:val="0085364E"/>
    <w:rsid w:val="00855CDD"/>
    <w:rsid w:val="0086446B"/>
    <w:rsid w:val="00864C2B"/>
    <w:rsid w:val="00881E11"/>
    <w:rsid w:val="00881F35"/>
    <w:rsid w:val="008B3713"/>
    <w:rsid w:val="008D034D"/>
    <w:rsid w:val="008D2D84"/>
    <w:rsid w:val="008D2DCA"/>
    <w:rsid w:val="008D59B5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A11BE"/>
    <w:rsid w:val="009A1FFF"/>
    <w:rsid w:val="009A7832"/>
    <w:rsid w:val="009B630E"/>
    <w:rsid w:val="009E14B7"/>
    <w:rsid w:val="009E3999"/>
    <w:rsid w:val="009F6C6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0EF3"/>
    <w:rsid w:val="00A6346C"/>
    <w:rsid w:val="00A675FC"/>
    <w:rsid w:val="00A70AE2"/>
    <w:rsid w:val="00A73050"/>
    <w:rsid w:val="00A73786"/>
    <w:rsid w:val="00A842E8"/>
    <w:rsid w:val="00A87DF2"/>
    <w:rsid w:val="00A9231B"/>
    <w:rsid w:val="00AA1153"/>
    <w:rsid w:val="00AA3A1C"/>
    <w:rsid w:val="00AC1C93"/>
    <w:rsid w:val="00AC4E35"/>
    <w:rsid w:val="00AD0EEE"/>
    <w:rsid w:val="00AD70EB"/>
    <w:rsid w:val="00AE22BD"/>
    <w:rsid w:val="00AF4039"/>
    <w:rsid w:val="00B01B29"/>
    <w:rsid w:val="00B05EAF"/>
    <w:rsid w:val="00B21387"/>
    <w:rsid w:val="00B227FE"/>
    <w:rsid w:val="00B23407"/>
    <w:rsid w:val="00B24CB6"/>
    <w:rsid w:val="00B32811"/>
    <w:rsid w:val="00B3575E"/>
    <w:rsid w:val="00B37137"/>
    <w:rsid w:val="00B4259A"/>
    <w:rsid w:val="00B445D5"/>
    <w:rsid w:val="00B45BCA"/>
    <w:rsid w:val="00B52A3B"/>
    <w:rsid w:val="00B65DA1"/>
    <w:rsid w:val="00B71DBB"/>
    <w:rsid w:val="00B8021A"/>
    <w:rsid w:val="00B86305"/>
    <w:rsid w:val="00B9097A"/>
    <w:rsid w:val="00BA3565"/>
    <w:rsid w:val="00BB1E3C"/>
    <w:rsid w:val="00BD12FE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03F3"/>
    <w:rsid w:val="00C917D3"/>
    <w:rsid w:val="00C9383E"/>
    <w:rsid w:val="00CB043B"/>
    <w:rsid w:val="00CD7161"/>
    <w:rsid w:val="00CE4BFB"/>
    <w:rsid w:val="00CF776E"/>
    <w:rsid w:val="00D11D66"/>
    <w:rsid w:val="00D21227"/>
    <w:rsid w:val="00D27660"/>
    <w:rsid w:val="00D35F06"/>
    <w:rsid w:val="00D5484F"/>
    <w:rsid w:val="00D77633"/>
    <w:rsid w:val="00D81413"/>
    <w:rsid w:val="00D93362"/>
    <w:rsid w:val="00DA1FC9"/>
    <w:rsid w:val="00DA7B9C"/>
    <w:rsid w:val="00DB1A39"/>
    <w:rsid w:val="00DB339F"/>
    <w:rsid w:val="00DC270C"/>
    <w:rsid w:val="00DC3746"/>
    <w:rsid w:val="00DC5EC9"/>
    <w:rsid w:val="00DD2BF4"/>
    <w:rsid w:val="00DE2FAA"/>
    <w:rsid w:val="00DF611F"/>
    <w:rsid w:val="00E030BE"/>
    <w:rsid w:val="00E07A65"/>
    <w:rsid w:val="00E265E6"/>
    <w:rsid w:val="00E4066A"/>
    <w:rsid w:val="00E408A9"/>
    <w:rsid w:val="00E507D9"/>
    <w:rsid w:val="00E6138E"/>
    <w:rsid w:val="00E61507"/>
    <w:rsid w:val="00E61F3D"/>
    <w:rsid w:val="00E66447"/>
    <w:rsid w:val="00E71344"/>
    <w:rsid w:val="00E739B6"/>
    <w:rsid w:val="00E8607E"/>
    <w:rsid w:val="00E92AB3"/>
    <w:rsid w:val="00E95EB5"/>
    <w:rsid w:val="00EA6485"/>
    <w:rsid w:val="00EB0824"/>
    <w:rsid w:val="00EC66E0"/>
    <w:rsid w:val="00EE1BE8"/>
    <w:rsid w:val="00EE5B56"/>
    <w:rsid w:val="00EF10F8"/>
    <w:rsid w:val="00F0454E"/>
    <w:rsid w:val="00F05924"/>
    <w:rsid w:val="00F0763F"/>
    <w:rsid w:val="00F1598F"/>
    <w:rsid w:val="00F35394"/>
    <w:rsid w:val="00F42E0D"/>
    <w:rsid w:val="00F559AA"/>
    <w:rsid w:val="00F65F97"/>
    <w:rsid w:val="00F81FAD"/>
    <w:rsid w:val="00F953E6"/>
    <w:rsid w:val="00F97D17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D18A5"/>
    <w:rsid w:val="00FE3CCA"/>
    <w:rsid w:val="00FF0172"/>
    <w:rsid w:val="00FF6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FontStyle15">
    <w:name w:val="Font Style15"/>
    <w:uiPriority w:val="99"/>
    <w:rsid w:val="001B0FBE"/>
    <w:rPr>
      <w:rFonts w:ascii="Times New Roman" w:hAnsi="Times New Roman" w:cs="Times New Roman"/>
      <w:b/>
      <w:bCs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614B5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14B57"/>
    <w:rPr>
      <w:rFonts w:ascii="Times New Roman" w:hAnsi="Times New Roman"/>
      <w:sz w:val="28"/>
    </w:rPr>
  </w:style>
  <w:style w:type="character" w:customStyle="1" w:styleId="FontStyle16">
    <w:name w:val="Font Style16"/>
    <w:uiPriority w:val="99"/>
    <w:rsid w:val="00614B57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614B57"/>
    <w:pPr>
      <w:widowControl w:val="0"/>
      <w:autoSpaceDE w:val="0"/>
      <w:autoSpaceDN w:val="0"/>
      <w:adjustRightInd w:val="0"/>
      <w:spacing w:line="329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2">
    <w:name w:val="Normal (Web)"/>
    <w:basedOn w:val="a"/>
    <w:rsid w:val="00614B5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614B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FontStyle15">
    <w:name w:val="Font Style15"/>
    <w:uiPriority w:val="99"/>
    <w:rsid w:val="001B0FBE"/>
    <w:rPr>
      <w:rFonts w:ascii="Times New Roman" w:hAnsi="Times New Roman" w:cs="Times New Roman"/>
      <w:b/>
      <w:bCs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614B5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14B57"/>
    <w:rPr>
      <w:rFonts w:ascii="Times New Roman" w:hAnsi="Times New Roman"/>
      <w:sz w:val="28"/>
    </w:rPr>
  </w:style>
  <w:style w:type="character" w:customStyle="1" w:styleId="FontStyle16">
    <w:name w:val="Font Style16"/>
    <w:uiPriority w:val="99"/>
    <w:rsid w:val="00614B57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614B57"/>
    <w:pPr>
      <w:widowControl w:val="0"/>
      <w:autoSpaceDE w:val="0"/>
      <w:autoSpaceDN w:val="0"/>
      <w:adjustRightInd w:val="0"/>
      <w:spacing w:line="329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2">
    <w:name w:val="Normal (Web)"/>
    <w:basedOn w:val="a"/>
    <w:rsid w:val="00614B5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614B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A1B2F0238A7D819E301C19451CCB725E21E8230E7FC10F635066C2D3CCA134121A135996E6927C8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039CE48237C4D4638FD047D34A6AC983906486EE5BCD364A0378E07970C82D840FCE810773f2M3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F71954612C4D786D48E714E61DB194B74C4A43490667C236707525992F11D2D492821EA88D1QFL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5D4CD-188D-45C4-8330-D9A07D56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4633</Words>
  <Characters>26414</Characters>
  <Application>Microsoft Office Word</Application>
  <DocSecurity>0</DocSecurity>
  <Lines>220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5</cp:revision>
  <cp:lastPrinted>2022-06-07T06:36:00Z</cp:lastPrinted>
  <dcterms:created xsi:type="dcterms:W3CDTF">2022-05-23T06:58:00Z</dcterms:created>
  <dcterms:modified xsi:type="dcterms:W3CDTF">2022-06-07T06:41:00Z</dcterms:modified>
</cp:coreProperties>
</file>